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CC" w:rsidRDefault="00DE5BCC" w:rsidP="001228AA">
      <w:pPr>
        <w:pStyle w:val="a7"/>
        <w:jc w:val="center"/>
        <w:rPr>
          <w:sz w:val="28"/>
          <w:lang w:val="ru-RU"/>
        </w:rPr>
      </w:pPr>
      <w:r w:rsidRPr="00DE5BCC">
        <w:rPr>
          <w:noProof/>
          <w:sz w:val="28"/>
          <w:lang w:val="ru-RU" w:eastAsia="ru-RU"/>
        </w:rPr>
        <w:drawing>
          <wp:inline distT="0" distB="0" distL="0" distR="0">
            <wp:extent cx="6191250" cy="915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014" t="24335" r="36138" b="8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03" cy="916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CC" w:rsidRDefault="00DE5BCC" w:rsidP="001228AA">
      <w:pPr>
        <w:pStyle w:val="a7"/>
        <w:jc w:val="center"/>
        <w:rPr>
          <w:sz w:val="28"/>
          <w:lang w:val="ru-RU"/>
        </w:rPr>
      </w:pPr>
    </w:p>
    <w:p w:rsidR="00465E57" w:rsidRPr="00240ADD" w:rsidRDefault="00465E57" w:rsidP="00240ADD">
      <w:pPr>
        <w:pStyle w:val="a7"/>
        <w:ind w:firstLine="709"/>
        <w:jc w:val="both"/>
        <w:rPr>
          <w:b/>
          <w:sz w:val="28"/>
          <w:lang w:val="ru-RU"/>
        </w:rPr>
      </w:pPr>
      <w:r w:rsidRPr="00240ADD">
        <w:rPr>
          <w:sz w:val="28"/>
          <w:lang w:val="ru-RU"/>
        </w:rPr>
        <w:t>Дополнительная образовательная  программа повышения квалификации «</w:t>
      </w:r>
      <w:r w:rsidR="00240ADD">
        <w:rPr>
          <w:sz w:val="28"/>
          <w:lang w:val="ru-RU"/>
        </w:rPr>
        <w:t>Инфекционная безопасность, инфекционный контроль в медицинских организациях</w:t>
      </w:r>
      <w:r w:rsidRPr="00240ADD">
        <w:rPr>
          <w:sz w:val="28"/>
          <w:lang w:val="ru-RU"/>
        </w:rPr>
        <w:t>» разработана на основе:</w:t>
      </w:r>
    </w:p>
    <w:p w:rsidR="00465E57" w:rsidRPr="00791E99" w:rsidRDefault="00465E57" w:rsidP="00791E99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791E99">
        <w:rPr>
          <w:sz w:val="28"/>
          <w:szCs w:val="28"/>
        </w:rPr>
        <w:t xml:space="preserve">Федерального закона «Об образовании в Российской Федерации» от 29.12.2012 N 273-ФЗ (в ред. </w:t>
      </w:r>
      <w:smartTag w:uri="urn:schemas-microsoft-com:office:smarttags" w:element="metricconverter">
        <w:smartTagPr>
          <w:attr w:name="ProductID" w:val="2015 г"/>
        </w:smartTagPr>
        <w:r w:rsidRPr="00791E99">
          <w:rPr>
            <w:sz w:val="28"/>
            <w:szCs w:val="28"/>
          </w:rPr>
          <w:t>2015 г</w:t>
        </w:r>
      </w:smartTag>
      <w:r w:rsidRPr="00791E99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6 г"/>
        </w:smartTagPr>
        <w:r w:rsidRPr="00791E99">
          <w:rPr>
            <w:sz w:val="28"/>
            <w:szCs w:val="28"/>
          </w:rPr>
          <w:t>2016 г</w:t>
        </w:r>
      </w:smartTag>
      <w:r w:rsidRPr="00791E99">
        <w:rPr>
          <w:sz w:val="28"/>
          <w:szCs w:val="28"/>
        </w:rPr>
        <w:t xml:space="preserve">), </w:t>
      </w:r>
    </w:p>
    <w:p w:rsidR="00465E57" w:rsidRPr="00791E99" w:rsidRDefault="00465E57" w:rsidP="00791E99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791E99">
        <w:rPr>
          <w:sz w:val="28"/>
          <w:szCs w:val="28"/>
        </w:rPr>
        <w:t>Федерального закона «Об основах охраны здоровья граждан в Российской Федерации» от21.11.2011 №323-ФЗ</w:t>
      </w:r>
    </w:p>
    <w:p w:rsidR="00465E57" w:rsidRDefault="00465E57" w:rsidP="00791E99">
      <w:pPr>
        <w:pStyle w:val="a7"/>
        <w:numPr>
          <w:ilvl w:val="0"/>
          <w:numId w:val="3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Приказа Министерства здравоохранения  Российской Федерации № 83н от 09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lang w:val="ru-RU"/>
          </w:rPr>
          <w:t>2016 г</w:t>
        </w:r>
      </w:smartTag>
      <w:r>
        <w:rPr>
          <w:sz w:val="28"/>
          <w:lang w:val="ru-RU"/>
        </w:rPr>
        <w:t xml:space="preserve">. «Об утверждении  Квалификационных требований к медицинским и фармацевтическим работникам со средним медицинским и фармацевтическим образованием», </w:t>
      </w:r>
    </w:p>
    <w:p w:rsidR="00465E57" w:rsidRPr="00791E99" w:rsidRDefault="00465E57" w:rsidP="00791E99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791E99">
        <w:rPr>
          <w:sz w:val="28"/>
          <w:szCs w:val="28"/>
        </w:rPr>
        <w:t xml:space="preserve">Приказа Министерства здравоохранения и социального развития Российской Федерации № 541н от 23 июля 2010г.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465E57" w:rsidRDefault="00465E57" w:rsidP="00465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5E57" w:rsidRDefault="00465E57" w:rsidP="00465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5E57" w:rsidRDefault="00465E57" w:rsidP="00465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</w:t>
      </w:r>
      <w:r>
        <w:rPr>
          <w:sz w:val="28"/>
          <w:szCs w:val="28"/>
        </w:rPr>
        <w:t xml:space="preserve">: Областное государственное </w:t>
      </w:r>
      <w:r>
        <w:rPr>
          <w:sz w:val="28"/>
        </w:rPr>
        <w:t xml:space="preserve">бюджетное </w:t>
      </w:r>
      <w:r>
        <w:rPr>
          <w:sz w:val="28"/>
          <w:szCs w:val="28"/>
        </w:rPr>
        <w:t>профессиональное образовательное учреждение «Смоленский базовый медицинский колледж имени К.С.Константиновой».</w:t>
      </w:r>
    </w:p>
    <w:p w:rsidR="00465E57" w:rsidRDefault="00465E57" w:rsidP="00465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5E57" w:rsidRDefault="00465E57" w:rsidP="00465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Разработчики</w:t>
      </w:r>
      <w:r>
        <w:rPr>
          <w:sz w:val="28"/>
          <w:szCs w:val="28"/>
        </w:rPr>
        <w:t xml:space="preserve">: </w:t>
      </w:r>
    </w:p>
    <w:p w:rsidR="00465E57" w:rsidRDefault="00240ADD" w:rsidP="00465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Т.С.Басихина</w:t>
      </w:r>
      <w:r w:rsidR="00465E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ЦМК специальных дисциплин №1 </w:t>
      </w:r>
      <w:r w:rsidR="00465E57">
        <w:rPr>
          <w:sz w:val="28"/>
          <w:szCs w:val="28"/>
        </w:rPr>
        <w:t xml:space="preserve">ОГБПОУ «Смоленский базовый медицинский колледж имени К.С.Константиновой», преподаватель высшей квалификационной категории </w:t>
      </w:r>
    </w:p>
    <w:p w:rsidR="00465E57" w:rsidRDefault="00465E57" w:rsidP="00465E57">
      <w:pPr>
        <w:jc w:val="center"/>
        <w:rPr>
          <w:b/>
        </w:rPr>
      </w:pPr>
    </w:p>
    <w:p w:rsidR="00465E57" w:rsidRDefault="00465E57" w:rsidP="00465E57">
      <w:pPr>
        <w:jc w:val="center"/>
        <w:rPr>
          <w:b/>
        </w:rPr>
      </w:pPr>
    </w:p>
    <w:p w:rsidR="00465E57" w:rsidRDefault="00465E57" w:rsidP="00465E57">
      <w:pPr>
        <w:rPr>
          <w:sz w:val="24"/>
          <w:szCs w:val="24"/>
        </w:rPr>
      </w:pPr>
    </w:p>
    <w:p w:rsidR="00465E57" w:rsidRDefault="00465E57" w:rsidP="00465E57">
      <w:pPr>
        <w:sectPr w:rsidR="00465E57" w:rsidSect="0001187A">
          <w:footerReference w:type="default" r:id="rId8"/>
          <w:pgSz w:w="11920" w:h="16840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465E57" w:rsidRDefault="00465E57" w:rsidP="00465E57">
      <w:pPr>
        <w:ind w:left="68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Используемые сокращения:</w:t>
      </w:r>
    </w:p>
    <w:p w:rsidR="00465E57" w:rsidRDefault="00465E57" w:rsidP="00465E57">
      <w:pPr>
        <w:spacing w:line="200" w:lineRule="exact"/>
        <w:rPr>
          <w:sz w:val="20"/>
          <w:szCs w:val="20"/>
        </w:rPr>
      </w:pPr>
    </w:p>
    <w:p w:rsidR="00465E57" w:rsidRDefault="00465E57" w:rsidP="00465E57">
      <w:pPr>
        <w:spacing w:line="215" w:lineRule="exact"/>
        <w:rPr>
          <w:sz w:val="20"/>
          <w:szCs w:val="20"/>
        </w:rPr>
      </w:pPr>
    </w:p>
    <w:p w:rsidR="00465E57" w:rsidRDefault="00465E57" w:rsidP="00465E57">
      <w:pPr>
        <w:ind w:left="680"/>
        <w:rPr>
          <w:sz w:val="20"/>
          <w:szCs w:val="20"/>
        </w:rPr>
      </w:pPr>
      <w:r>
        <w:rPr>
          <w:sz w:val="28"/>
          <w:szCs w:val="28"/>
        </w:rPr>
        <w:t>ВПД – вид профессиональной деятельности</w:t>
      </w:r>
    </w:p>
    <w:p w:rsidR="00465E57" w:rsidRDefault="00465E57" w:rsidP="00465E57">
      <w:pPr>
        <w:ind w:left="680"/>
        <w:rPr>
          <w:sz w:val="20"/>
          <w:szCs w:val="20"/>
        </w:rPr>
      </w:pPr>
      <w:r>
        <w:rPr>
          <w:sz w:val="28"/>
          <w:szCs w:val="28"/>
        </w:rPr>
        <w:t>ДПП ПК – дополнительная профессиональная программа повышения</w:t>
      </w:r>
    </w:p>
    <w:p w:rsidR="00465E57" w:rsidRDefault="00465E57" w:rsidP="00465E57">
      <w:pPr>
        <w:ind w:left="680"/>
        <w:rPr>
          <w:sz w:val="20"/>
          <w:szCs w:val="20"/>
        </w:rPr>
      </w:pPr>
      <w:r>
        <w:rPr>
          <w:sz w:val="28"/>
          <w:szCs w:val="28"/>
        </w:rPr>
        <w:t>квалификации</w:t>
      </w:r>
    </w:p>
    <w:p w:rsidR="00465E57" w:rsidRDefault="00465E57" w:rsidP="00465E57">
      <w:pPr>
        <w:spacing w:line="1" w:lineRule="exact"/>
        <w:rPr>
          <w:sz w:val="20"/>
          <w:szCs w:val="20"/>
        </w:rPr>
      </w:pPr>
    </w:p>
    <w:p w:rsidR="00465E57" w:rsidRDefault="00465E57" w:rsidP="00465E57">
      <w:pPr>
        <w:ind w:left="680"/>
        <w:rPr>
          <w:sz w:val="28"/>
          <w:szCs w:val="28"/>
        </w:rPr>
      </w:pPr>
      <w:r>
        <w:rPr>
          <w:sz w:val="28"/>
          <w:szCs w:val="28"/>
        </w:rPr>
        <w:t>ПК – профессиональные компетенции</w:t>
      </w:r>
    </w:p>
    <w:p w:rsidR="00D311A1" w:rsidRDefault="00D311A1" w:rsidP="00465E57">
      <w:pPr>
        <w:ind w:left="680"/>
        <w:rPr>
          <w:sz w:val="20"/>
          <w:szCs w:val="20"/>
        </w:rPr>
      </w:pPr>
      <w:r>
        <w:rPr>
          <w:sz w:val="28"/>
          <w:szCs w:val="28"/>
        </w:rPr>
        <w:t>ОК – общие компетенции</w:t>
      </w:r>
    </w:p>
    <w:p w:rsidR="00465E57" w:rsidRDefault="00465E57" w:rsidP="00465E57">
      <w:pPr>
        <w:ind w:left="680"/>
        <w:rPr>
          <w:sz w:val="20"/>
          <w:szCs w:val="20"/>
        </w:rPr>
      </w:pPr>
      <w:r>
        <w:rPr>
          <w:sz w:val="28"/>
          <w:szCs w:val="28"/>
        </w:rPr>
        <w:t>ПС – профессиональный стандарт</w:t>
      </w:r>
    </w:p>
    <w:p w:rsidR="00465E57" w:rsidRDefault="00465E57" w:rsidP="00465E57">
      <w:pPr>
        <w:ind w:left="680"/>
        <w:rPr>
          <w:sz w:val="20"/>
          <w:szCs w:val="20"/>
        </w:rPr>
      </w:pPr>
      <w:r>
        <w:rPr>
          <w:sz w:val="28"/>
          <w:szCs w:val="28"/>
        </w:rPr>
        <w:t>СПО – среднее профессиональное образование</w:t>
      </w:r>
    </w:p>
    <w:p w:rsidR="00465E57" w:rsidRDefault="00465E57" w:rsidP="00465E57">
      <w:pPr>
        <w:spacing w:line="237" w:lineRule="auto"/>
        <w:ind w:left="680"/>
        <w:rPr>
          <w:sz w:val="20"/>
          <w:szCs w:val="20"/>
        </w:rPr>
      </w:pPr>
      <w:r>
        <w:rPr>
          <w:sz w:val="28"/>
          <w:szCs w:val="28"/>
        </w:rPr>
        <w:t>ФГОС – федеральный государственный образовательный стандарт</w:t>
      </w:r>
    </w:p>
    <w:p w:rsidR="00465E57" w:rsidRDefault="00465E57" w:rsidP="00465E57">
      <w:pPr>
        <w:ind w:left="680"/>
        <w:rPr>
          <w:sz w:val="20"/>
          <w:szCs w:val="20"/>
        </w:rPr>
      </w:pPr>
      <w:r>
        <w:rPr>
          <w:sz w:val="28"/>
          <w:szCs w:val="28"/>
        </w:rPr>
        <w:t>КОС – контрольно-оценочные средства</w:t>
      </w:r>
    </w:p>
    <w:p w:rsidR="00465E57" w:rsidRDefault="00465E57" w:rsidP="00465E57">
      <w:pPr>
        <w:ind w:left="680"/>
        <w:rPr>
          <w:sz w:val="20"/>
          <w:szCs w:val="20"/>
        </w:rPr>
      </w:pPr>
      <w:r>
        <w:rPr>
          <w:sz w:val="28"/>
          <w:szCs w:val="28"/>
        </w:rPr>
        <w:t>ЗЕ – зачетные единицы</w:t>
      </w:r>
    </w:p>
    <w:p w:rsidR="00465E57" w:rsidRDefault="00465E57" w:rsidP="00465E57">
      <w:pPr>
        <w:spacing w:line="15" w:lineRule="exact"/>
        <w:rPr>
          <w:sz w:val="20"/>
          <w:szCs w:val="20"/>
        </w:rPr>
      </w:pPr>
    </w:p>
    <w:p w:rsidR="00465E57" w:rsidRDefault="00465E57" w:rsidP="00465E57">
      <w:pPr>
        <w:spacing w:line="232" w:lineRule="auto"/>
        <w:ind w:left="680" w:right="580"/>
        <w:rPr>
          <w:sz w:val="20"/>
          <w:szCs w:val="20"/>
        </w:rPr>
      </w:pPr>
      <w:r>
        <w:rPr>
          <w:sz w:val="28"/>
          <w:szCs w:val="28"/>
        </w:rPr>
        <w:t xml:space="preserve">Портал – портал непрерывного медицинского и фармацевтического образования </w:t>
      </w:r>
      <w:r>
        <w:rPr>
          <w:color w:val="0000FF"/>
          <w:sz w:val="28"/>
          <w:szCs w:val="28"/>
          <w:u w:val="single"/>
        </w:rPr>
        <w:t>https://edu.rosminzdrav.ru/</w:t>
      </w:r>
    </w:p>
    <w:p w:rsidR="00465E57" w:rsidRDefault="00465E57" w:rsidP="00465E57">
      <w:pPr>
        <w:spacing w:line="15" w:lineRule="exact"/>
        <w:rPr>
          <w:sz w:val="20"/>
          <w:szCs w:val="20"/>
        </w:rPr>
      </w:pPr>
    </w:p>
    <w:p w:rsidR="00465E57" w:rsidRPr="00240ADD" w:rsidRDefault="00465E57" w:rsidP="00240ADD">
      <w:pPr>
        <w:spacing w:line="232" w:lineRule="auto"/>
        <w:ind w:left="680"/>
        <w:rPr>
          <w:sz w:val="20"/>
          <w:szCs w:val="20"/>
        </w:rPr>
        <w:sectPr w:rsidR="00465E57" w:rsidRPr="00240ADD">
          <w:pgSz w:w="11900" w:h="16838"/>
          <w:pgMar w:top="1130" w:right="1066" w:bottom="1440" w:left="1440" w:header="0" w:footer="0" w:gutter="0"/>
          <w:cols w:space="720"/>
        </w:sectPr>
      </w:pPr>
      <w:r>
        <w:rPr>
          <w:sz w:val="28"/>
          <w:szCs w:val="28"/>
        </w:rPr>
        <w:t>ДОТ и ЭО – дистанционные образовательные т</w:t>
      </w:r>
      <w:r w:rsidR="00D311A1">
        <w:rPr>
          <w:sz w:val="28"/>
          <w:szCs w:val="28"/>
        </w:rPr>
        <w:t>ехнологии и электронное обучение</w:t>
      </w:r>
    </w:p>
    <w:p w:rsidR="00465E57" w:rsidRDefault="00465E57" w:rsidP="00D311A1">
      <w:pPr>
        <w:jc w:val="center"/>
        <w:rPr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65E57" w:rsidRDefault="00465E57" w:rsidP="00465E57">
      <w:pPr>
        <w:jc w:val="center"/>
        <w:rPr>
          <w:szCs w:val="28"/>
        </w:rPr>
      </w:pPr>
    </w:p>
    <w:p w:rsidR="00465E57" w:rsidRDefault="00465E57" w:rsidP="00465E57">
      <w:pPr>
        <w:jc w:val="center"/>
        <w:rPr>
          <w:szCs w:val="28"/>
        </w:rPr>
      </w:pP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2"/>
        <w:gridCol w:w="876"/>
      </w:tblGrid>
      <w:tr w:rsidR="00465E57" w:rsidTr="00465E57"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7" w:rsidRDefault="00465E57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465E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465E57" w:rsidTr="00465E57"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465E57">
            <w:pPr>
              <w:spacing w:line="360" w:lineRule="auto"/>
              <w:jc w:val="both"/>
              <w:rPr>
                <w:sz w:val="28"/>
              </w:rPr>
            </w:pPr>
            <w:r>
              <w:rPr>
                <w:b/>
                <w:caps/>
              </w:rPr>
              <w:t>1. ПАСПОРТ</w:t>
            </w:r>
            <w:r w:rsidR="00871F5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ДОПОЛНИТЕЛЬНОЙ ОБРАЗОВАТЕЛЬНОЙПРОГРАММЫ повышения квалификации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465E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5E57" w:rsidTr="00465E57"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465E57">
            <w:pPr>
              <w:spacing w:line="360" w:lineRule="auto"/>
              <w:jc w:val="both"/>
              <w:rPr>
                <w:sz w:val="28"/>
              </w:rPr>
            </w:pPr>
            <w:r>
              <w:rPr>
                <w:b/>
                <w:caps/>
              </w:rPr>
              <w:t>2. результаты освоения  ДОПОЛНИТЕЛЬНОЙ ОБРАЗОВАТЕЛЬНОЙПРОГРАММЫ повышения квалификации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871F5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5E57" w:rsidTr="00465E57"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465E57">
            <w:pPr>
              <w:spacing w:line="360" w:lineRule="auto"/>
              <w:jc w:val="both"/>
              <w:rPr>
                <w:sz w:val="28"/>
              </w:rPr>
            </w:pPr>
            <w:r>
              <w:rPr>
                <w:b/>
                <w:caps/>
              </w:rPr>
              <w:t>3. СТРУКТУРА и содержание  ДОПОЛНИТЕЛЬНОЙ ОБРАЗОВАТЕЛЬНОЙ</w:t>
            </w:r>
            <w:r w:rsidR="00871F5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ПРОГРАММЫ Повышения квалификации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871F5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5E57" w:rsidTr="00465E57"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465E57">
            <w:pPr>
              <w:spacing w:line="360" w:lineRule="auto"/>
              <w:jc w:val="both"/>
              <w:rPr>
                <w:sz w:val="28"/>
              </w:rPr>
            </w:pPr>
            <w:r>
              <w:rPr>
                <w:b/>
                <w:caps/>
              </w:rPr>
              <w:t>4. условия реализации ДОПОЛНИТЕЛЬНОЙ ОБРАЗОВАТЕЛЬНОЙ программы повышения квалификации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8332D1" w:rsidP="00871F5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71F55">
              <w:rPr>
                <w:sz w:val="28"/>
              </w:rPr>
              <w:t>1</w:t>
            </w:r>
          </w:p>
        </w:tc>
      </w:tr>
      <w:tr w:rsidR="00465E57" w:rsidTr="00465E57"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465E57">
            <w:pPr>
              <w:spacing w:line="360" w:lineRule="auto"/>
              <w:jc w:val="both"/>
              <w:rPr>
                <w:sz w:val="28"/>
              </w:rPr>
            </w:pPr>
            <w:r>
              <w:rPr>
                <w:b/>
                <w:caps/>
              </w:rPr>
              <w:t>5. Контроль и оценка результатов освоения ДОПОЛНИТЕЛЬНОЙ ОБРАЗОВАТЕЛЬНОЙ программы повышения квалификации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8332D1" w:rsidP="00871F5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71F55">
              <w:rPr>
                <w:sz w:val="28"/>
              </w:rPr>
              <w:t>5</w:t>
            </w:r>
          </w:p>
        </w:tc>
      </w:tr>
    </w:tbl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Default="00465E57" w:rsidP="00465E57">
      <w:pPr>
        <w:rPr>
          <w:b/>
          <w:sz w:val="28"/>
        </w:rPr>
      </w:pPr>
    </w:p>
    <w:p w:rsidR="00465E57" w:rsidRPr="00791E99" w:rsidRDefault="00465E57" w:rsidP="00DE5BCC">
      <w:pPr>
        <w:pStyle w:val="a8"/>
        <w:numPr>
          <w:ilvl w:val="0"/>
          <w:numId w:val="35"/>
        </w:numPr>
        <w:ind w:left="0" w:firstLine="567"/>
        <w:jc w:val="both"/>
        <w:rPr>
          <w:b/>
          <w:sz w:val="28"/>
        </w:rPr>
      </w:pPr>
      <w:r w:rsidRPr="00791E99">
        <w:rPr>
          <w:b/>
          <w:sz w:val="28"/>
        </w:rPr>
        <w:lastRenderedPageBreak/>
        <w:t xml:space="preserve">ПАСПОРТ </w:t>
      </w:r>
      <w:r w:rsidRPr="00791E99">
        <w:rPr>
          <w:b/>
          <w:caps/>
          <w:sz w:val="28"/>
          <w:szCs w:val="28"/>
        </w:rPr>
        <w:t>ДОПОЛНИТЕЛЬНОЙ ОБРАЗОВАТЕЛЬНОЙ</w:t>
      </w:r>
      <w:r w:rsidRPr="00791E99">
        <w:rPr>
          <w:b/>
          <w:sz w:val="28"/>
        </w:rPr>
        <w:t xml:space="preserve"> ПРОГРАММЫ ПОВЫШЕНИЯ КВАЛИФИКАЦИИ «</w:t>
      </w:r>
      <w:r w:rsidR="00791E99" w:rsidRPr="00791E99">
        <w:rPr>
          <w:b/>
          <w:sz w:val="28"/>
        </w:rPr>
        <w:t>ИНФЕКЦИОННАЯ БЕЗОПАСНОСТЬ, ИНФЕКЦИОННЫЙ КОНТРОЛЬ В МЕДИЦИНСКИХ ОРГАНИЗАЦИЯХ»</w:t>
      </w:r>
    </w:p>
    <w:p w:rsidR="00791E99" w:rsidRDefault="00791E99" w:rsidP="00791E99">
      <w:pPr>
        <w:pStyle w:val="a8"/>
        <w:ind w:left="1939"/>
        <w:jc w:val="both"/>
      </w:pPr>
    </w:p>
    <w:p w:rsidR="00465E57" w:rsidRDefault="00465E57" w:rsidP="00465E57">
      <w:pPr>
        <w:ind w:firstLine="709"/>
        <w:rPr>
          <w:b/>
          <w:sz w:val="28"/>
          <w:szCs w:val="28"/>
        </w:rPr>
      </w:pPr>
      <w:r>
        <w:rPr>
          <w:b/>
          <w:sz w:val="28"/>
        </w:rPr>
        <w:t>1.1.</w:t>
      </w:r>
      <w:r>
        <w:rPr>
          <w:b/>
          <w:sz w:val="28"/>
          <w:szCs w:val="28"/>
        </w:rPr>
        <w:t>Область применения программы</w:t>
      </w:r>
    </w:p>
    <w:p w:rsidR="00465E57" w:rsidRDefault="00465E57" w:rsidP="00465E57">
      <w:pPr>
        <w:spacing w:line="229" w:lineRule="exact"/>
        <w:rPr>
          <w:sz w:val="20"/>
          <w:szCs w:val="20"/>
        </w:rPr>
      </w:pPr>
    </w:p>
    <w:p w:rsidR="00465E57" w:rsidRDefault="00791E99" w:rsidP="00465E5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Дополнительная образовательная</w:t>
      </w:r>
      <w:r w:rsidR="00465E57">
        <w:rPr>
          <w:sz w:val="28"/>
          <w:szCs w:val="28"/>
        </w:rPr>
        <w:t xml:space="preserve"> программа повышения квалификации «</w:t>
      </w:r>
      <w:r w:rsidR="00240ADD">
        <w:rPr>
          <w:sz w:val="28"/>
          <w:szCs w:val="28"/>
        </w:rPr>
        <w:t>Инфекционная безопасность, инфекционный контроль в медицинских организациях</w:t>
      </w:r>
      <w:r w:rsidR="00465E57">
        <w:rPr>
          <w:sz w:val="28"/>
          <w:szCs w:val="28"/>
        </w:rPr>
        <w:t>» предназначена для специалистов, работающих по специальнос</w:t>
      </w:r>
      <w:r w:rsidR="00240ADD">
        <w:rPr>
          <w:sz w:val="28"/>
          <w:szCs w:val="28"/>
        </w:rPr>
        <w:t>ти «Сестринское дело», а также для  специальностей</w:t>
      </w:r>
      <w:r w:rsidR="00AD7A72">
        <w:rPr>
          <w:sz w:val="28"/>
          <w:szCs w:val="28"/>
        </w:rPr>
        <w:t xml:space="preserve"> </w:t>
      </w:r>
      <w:r w:rsidR="00240ADD">
        <w:rPr>
          <w:sz w:val="28"/>
          <w:szCs w:val="28"/>
        </w:rPr>
        <w:t>«</w:t>
      </w:r>
      <w:r w:rsidR="00465E57">
        <w:rPr>
          <w:sz w:val="28"/>
          <w:szCs w:val="28"/>
        </w:rPr>
        <w:t>Лечебное дело</w:t>
      </w:r>
      <w:r w:rsidR="00240ADD">
        <w:rPr>
          <w:sz w:val="28"/>
          <w:szCs w:val="28"/>
        </w:rPr>
        <w:t>»</w:t>
      </w:r>
      <w:r w:rsidR="00465E57">
        <w:rPr>
          <w:sz w:val="28"/>
          <w:szCs w:val="28"/>
        </w:rPr>
        <w:t xml:space="preserve">, </w:t>
      </w:r>
      <w:r w:rsidR="00240ADD">
        <w:rPr>
          <w:sz w:val="28"/>
          <w:szCs w:val="28"/>
        </w:rPr>
        <w:t>«</w:t>
      </w:r>
      <w:r w:rsidR="00465E57">
        <w:rPr>
          <w:sz w:val="28"/>
          <w:szCs w:val="28"/>
        </w:rPr>
        <w:t>Акушерское дело</w:t>
      </w:r>
      <w:r w:rsidR="00240ADD">
        <w:rPr>
          <w:sz w:val="28"/>
          <w:szCs w:val="28"/>
        </w:rPr>
        <w:t>»</w:t>
      </w:r>
      <w:r w:rsidR="00465E57">
        <w:rPr>
          <w:sz w:val="28"/>
          <w:szCs w:val="28"/>
        </w:rPr>
        <w:t>.</w:t>
      </w:r>
    </w:p>
    <w:p w:rsidR="00465E57" w:rsidRDefault="00465E57" w:rsidP="00465E57">
      <w:pPr>
        <w:spacing w:line="17" w:lineRule="exact"/>
        <w:rPr>
          <w:sz w:val="20"/>
          <w:szCs w:val="20"/>
        </w:rPr>
      </w:pPr>
    </w:p>
    <w:p w:rsidR="00465E57" w:rsidRDefault="00465E57" w:rsidP="00465E57">
      <w:pPr>
        <w:pStyle w:val="a3"/>
        <w:widowControl w:val="0"/>
        <w:spacing w:after="0"/>
        <w:jc w:val="both"/>
        <w:rPr>
          <w:b/>
          <w:sz w:val="28"/>
          <w:szCs w:val="28"/>
        </w:rPr>
      </w:pPr>
    </w:p>
    <w:p w:rsidR="00465E57" w:rsidRDefault="00465E57" w:rsidP="00465E57">
      <w:pPr>
        <w:pStyle w:val="a3"/>
        <w:widowControl w:val="0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дополнительной образовательной программы профессиональной переподготовки.</w:t>
      </w:r>
    </w:p>
    <w:p w:rsidR="00465E57" w:rsidRDefault="00465E57" w:rsidP="00465E57">
      <w:pPr>
        <w:pStyle w:val="a3"/>
        <w:widowControl w:val="0"/>
        <w:spacing w:after="0"/>
        <w:jc w:val="both"/>
        <w:rPr>
          <w:b/>
          <w:sz w:val="14"/>
          <w:szCs w:val="28"/>
        </w:rPr>
      </w:pPr>
    </w:p>
    <w:p w:rsidR="00EA1688" w:rsidRDefault="00791E99" w:rsidP="003D32BE">
      <w:pPr>
        <w:spacing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</w:t>
      </w:r>
      <w:r w:rsidR="00465E57">
        <w:rPr>
          <w:sz w:val="28"/>
          <w:szCs w:val="28"/>
        </w:rPr>
        <w:t xml:space="preserve"> программа повышения квалификации </w:t>
      </w:r>
      <w:r w:rsidR="003D32BE">
        <w:rPr>
          <w:sz w:val="28"/>
          <w:szCs w:val="28"/>
        </w:rPr>
        <w:t xml:space="preserve">«Инфекционная безопасность, инфекционный контроль в медицинских организациях» </w:t>
      </w:r>
      <w:r w:rsidR="00465E57">
        <w:rPr>
          <w:sz w:val="28"/>
          <w:szCs w:val="28"/>
        </w:rPr>
        <w:t xml:space="preserve">направлена на </w:t>
      </w:r>
      <w:r w:rsidR="003D32BE">
        <w:rPr>
          <w:sz w:val="28"/>
          <w:szCs w:val="28"/>
        </w:rPr>
        <w:t xml:space="preserve">усовершенствование </w:t>
      </w:r>
      <w:r>
        <w:rPr>
          <w:sz w:val="28"/>
          <w:szCs w:val="28"/>
        </w:rPr>
        <w:t>профессиональных компетенций</w:t>
      </w:r>
      <w:r w:rsidR="00EA1688">
        <w:rPr>
          <w:sz w:val="28"/>
          <w:szCs w:val="28"/>
        </w:rPr>
        <w:t xml:space="preserve"> в области инфекционной безопасности. </w:t>
      </w:r>
    </w:p>
    <w:p w:rsidR="00EA1688" w:rsidRDefault="00EA1688" w:rsidP="003D32BE">
      <w:pPr>
        <w:spacing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усовершенствование </w:t>
      </w:r>
      <w:r w:rsidR="003D32BE">
        <w:rPr>
          <w:sz w:val="28"/>
          <w:szCs w:val="28"/>
        </w:rPr>
        <w:t>современных научно – обоснованных подходов к организации и обеспечению инфекционной безопасн</w:t>
      </w:r>
      <w:r>
        <w:rPr>
          <w:sz w:val="28"/>
          <w:szCs w:val="28"/>
        </w:rPr>
        <w:t>ости в медицинских организациях.</w:t>
      </w:r>
    </w:p>
    <w:p w:rsidR="00EA1688" w:rsidRDefault="00EA1688" w:rsidP="003D32BE">
      <w:pPr>
        <w:spacing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465E57" w:rsidRPr="00EA1688" w:rsidRDefault="003D32BE" w:rsidP="00EA1688">
      <w:pPr>
        <w:pStyle w:val="a8"/>
        <w:numPr>
          <w:ilvl w:val="0"/>
          <w:numId w:val="5"/>
        </w:numPr>
        <w:spacing w:line="269" w:lineRule="auto"/>
        <w:jc w:val="both"/>
        <w:rPr>
          <w:sz w:val="28"/>
          <w:szCs w:val="28"/>
        </w:rPr>
      </w:pPr>
      <w:r w:rsidRPr="00EA1688">
        <w:rPr>
          <w:sz w:val="28"/>
          <w:szCs w:val="28"/>
        </w:rPr>
        <w:t>повышение информированности медицинских работников в вопросах инфекционной безопасности и инфекционного контроля, необходимых</w:t>
      </w:r>
      <w:r w:rsidR="00465E57" w:rsidRPr="00EA1688">
        <w:rPr>
          <w:sz w:val="28"/>
          <w:szCs w:val="28"/>
        </w:rPr>
        <w:t xml:space="preserve"> для </w:t>
      </w:r>
      <w:r w:rsidRPr="00EA1688">
        <w:rPr>
          <w:sz w:val="28"/>
          <w:szCs w:val="28"/>
        </w:rPr>
        <w:t>профилактики инфекций, связанных</w:t>
      </w:r>
      <w:r w:rsidR="00465E57" w:rsidRPr="00EA1688">
        <w:rPr>
          <w:sz w:val="28"/>
          <w:szCs w:val="28"/>
        </w:rPr>
        <w:t xml:space="preserve"> с оказанием </w:t>
      </w:r>
      <w:r w:rsidRPr="00EA1688">
        <w:rPr>
          <w:sz w:val="28"/>
          <w:szCs w:val="28"/>
        </w:rPr>
        <w:t xml:space="preserve">медицинской </w:t>
      </w:r>
      <w:r w:rsidR="00465E57" w:rsidRPr="00EA1688">
        <w:rPr>
          <w:sz w:val="28"/>
          <w:szCs w:val="28"/>
        </w:rPr>
        <w:t>помощи</w:t>
      </w:r>
      <w:r w:rsidR="00211EB4" w:rsidRPr="00EA1688">
        <w:rPr>
          <w:sz w:val="28"/>
          <w:szCs w:val="28"/>
        </w:rPr>
        <w:t xml:space="preserve"> (ИСМП)</w:t>
      </w:r>
      <w:r w:rsidRPr="00EA1688">
        <w:rPr>
          <w:sz w:val="28"/>
          <w:szCs w:val="28"/>
        </w:rPr>
        <w:t>.</w:t>
      </w:r>
    </w:p>
    <w:p w:rsidR="00465E57" w:rsidRDefault="00742C5F" w:rsidP="00EA1688">
      <w:pPr>
        <w:spacing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465E57">
        <w:rPr>
          <w:sz w:val="28"/>
          <w:szCs w:val="28"/>
        </w:rPr>
        <w:t>освоения дополнительной образовательной программы повышения квалификации «</w:t>
      </w:r>
      <w:r>
        <w:rPr>
          <w:sz w:val="28"/>
          <w:szCs w:val="28"/>
        </w:rPr>
        <w:t>Инфекционная безопасность, инфекционный контроль в медицинских организациях</w:t>
      </w:r>
      <w:r w:rsidR="00465E5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обучающийся </w:t>
      </w:r>
      <w:r w:rsidR="00465E57">
        <w:rPr>
          <w:sz w:val="28"/>
          <w:szCs w:val="28"/>
        </w:rPr>
        <w:t>должен:</w:t>
      </w:r>
    </w:p>
    <w:p w:rsidR="00465E57" w:rsidRDefault="00465E57" w:rsidP="00465E57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E1538D" w:rsidRPr="00E1538D" w:rsidRDefault="00E1538D" w:rsidP="00E1538D">
      <w:pPr>
        <w:pStyle w:val="a3"/>
        <w:widowControl w:val="0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1538D">
        <w:rPr>
          <w:sz w:val="28"/>
          <w:szCs w:val="28"/>
        </w:rPr>
        <w:t>организации безопасной больничной среды для пациента и персонала</w:t>
      </w:r>
    </w:p>
    <w:p w:rsidR="00465E57" w:rsidRDefault="00465E57" w:rsidP="00465E57">
      <w:pPr>
        <w:jc w:val="both"/>
        <w:rPr>
          <w:b/>
          <w:spacing w:val="-4"/>
          <w:sz w:val="28"/>
        </w:rPr>
      </w:pPr>
      <w:r>
        <w:rPr>
          <w:b/>
          <w:spacing w:val="-4"/>
          <w:sz w:val="28"/>
        </w:rPr>
        <w:t>уметь:</w:t>
      </w:r>
    </w:p>
    <w:p w:rsidR="00742C5F" w:rsidRPr="00E1538D" w:rsidRDefault="00742C5F" w:rsidP="00E1538D">
      <w:pPr>
        <w:pStyle w:val="a8"/>
        <w:numPr>
          <w:ilvl w:val="0"/>
          <w:numId w:val="7"/>
        </w:numPr>
        <w:jc w:val="both"/>
        <w:rPr>
          <w:spacing w:val="-4"/>
          <w:sz w:val="28"/>
        </w:rPr>
      </w:pPr>
      <w:r w:rsidRPr="00E1538D">
        <w:rPr>
          <w:spacing w:val="-4"/>
          <w:sz w:val="28"/>
        </w:rPr>
        <w:t>работать с нормативной документацией</w:t>
      </w:r>
    </w:p>
    <w:p w:rsidR="00742C5F" w:rsidRPr="00E1538D" w:rsidRDefault="00742C5F" w:rsidP="00E1538D">
      <w:pPr>
        <w:pStyle w:val="a8"/>
        <w:numPr>
          <w:ilvl w:val="0"/>
          <w:numId w:val="7"/>
        </w:numPr>
        <w:jc w:val="both"/>
        <w:rPr>
          <w:spacing w:val="-4"/>
          <w:sz w:val="28"/>
        </w:rPr>
      </w:pPr>
      <w:r w:rsidRPr="00E1538D">
        <w:rPr>
          <w:spacing w:val="-4"/>
          <w:sz w:val="28"/>
        </w:rPr>
        <w:t>определять и анализировать причины неэффективности системы инфекционной безопасности в медицинских организациях</w:t>
      </w:r>
    </w:p>
    <w:p w:rsidR="00742C5F" w:rsidRPr="00E1538D" w:rsidRDefault="00742C5F" w:rsidP="00E1538D">
      <w:pPr>
        <w:pStyle w:val="a8"/>
        <w:numPr>
          <w:ilvl w:val="0"/>
          <w:numId w:val="7"/>
        </w:numPr>
        <w:jc w:val="both"/>
        <w:rPr>
          <w:spacing w:val="-4"/>
          <w:sz w:val="28"/>
        </w:rPr>
      </w:pPr>
      <w:r w:rsidRPr="00E1538D">
        <w:rPr>
          <w:spacing w:val="-4"/>
          <w:sz w:val="28"/>
        </w:rPr>
        <w:t>оценивать эффективность мероприятий, направленных на профилактику ИСМП</w:t>
      </w:r>
    </w:p>
    <w:p w:rsidR="00E1538D" w:rsidRPr="00E1538D" w:rsidRDefault="00E1538D" w:rsidP="00E1538D">
      <w:pPr>
        <w:pStyle w:val="a8"/>
        <w:numPr>
          <w:ilvl w:val="0"/>
          <w:numId w:val="7"/>
        </w:numPr>
        <w:jc w:val="both"/>
        <w:rPr>
          <w:spacing w:val="-4"/>
          <w:sz w:val="28"/>
        </w:rPr>
      </w:pPr>
      <w:r w:rsidRPr="00E1538D">
        <w:rPr>
          <w:spacing w:val="-4"/>
          <w:sz w:val="28"/>
        </w:rPr>
        <w:t xml:space="preserve">выполнять требования инфекционной безопасности </w:t>
      </w:r>
      <w:r w:rsidR="00791E99">
        <w:rPr>
          <w:spacing w:val="-4"/>
          <w:sz w:val="28"/>
        </w:rPr>
        <w:t xml:space="preserve">для </w:t>
      </w:r>
      <w:r w:rsidRPr="00E1538D">
        <w:rPr>
          <w:spacing w:val="-4"/>
          <w:sz w:val="28"/>
        </w:rPr>
        <w:t>пациента и медицинского персонала</w:t>
      </w:r>
    </w:p>
    <w:p w:rsidR="00465E57" w:rsidRPr="00E1538D" w:rsidRDefault="00465E57" w:rsidP="00E1538D">
      <w:pPr>
        <w:pStyle w:val="a8"/>
        <w:numPr>
          <w:ilvl w:val="0"/>
          <w:numId w:val="7"/>
        </w:numPr>
        <w:jc w:val="both"/>
        <w:rPr>
          <w:spacing w:val="-4"/>
          <w:sz w:val="28"/>
        </w:rPr>
      </w:pPr>
      <w:r w:rsidRPr="00E1538D">
        <w:rPr>
          <w:spacing w:val="-4"/>
          <w:sz w:val="28"/>
        </w:rPr>
        <w:t>вести утверж</w:t>
      </w:r>
      <w:r w:rsidR="00E1538D">
        <w:rPr>
          <w:spacing w:val="-4"/>
          <w:sz w:val="28"/>
        </w:rPr>
        <w:t>денную медицинскую документацию</w:t>
      </w:r>
    </w:p>
    <w:p w:rsidR="00465E57" w:rsidRDefault="00465E57" w:rsidP="00465E57">
      <w:pPr>
        <w:jc w:val="both"/>
        <w:rPr>
          <w:b/>
          <w:spacing w:val="-4"/>
          <w:sz w:val="28"/>
        </w:rPr>
      </w:pPr>
      <w:r>
        <w:rPr>
          <w:b/>
          <w:spacing w:val="-4"/>
          <w:sz w:val="28"/>
        </w:rPr>
        <w:t>знать:</w:t>
      </w:r>
    </w:p>
    <w:p w:rsidR="00E1538D" w:rsidRPr="00E1538D" w:rsidRDefault="00E1538D" w:rsidP="00E1538D">
      <w:pPr>
        <w:pStyle w:val="a8"/>
        <w:numPr>
          <w:ilvl w:val="0"/>
          <w:numId w:val="5"/>
        </w:numPr>
        <w:jc w:val="both"/>
        <w:rPr>
          <w:spacing w:val="-4"/>
          <w:sz w:val="28"/>
        </w:rPr>
      </w:pPr>
      <w:r w:rsidRPr="00E1538D">
        <w:rPr>
          <w:spacing w:val="-4"/>
          <w:sz w:val="28"/>
        </w:rPr>
        <w:lastRenderedPageBreak/>
        <w:t>современные тенденции развития ИСМП</w:t>
      </w:r>
    </w:p>
    <w:p w:rsidR="00742C5F" w:rsidRPr="00E1538D" w:rsidRDefault="00742C5F" w:rsidP="00E1538D">
      <w:pPr>
        <w:pStyle w:val="a8"/>
        <w:numPr>
          <w:ilvl w:val="0"/>
          <w:numId w:val="6"/>
        </w:numPr>
        <w:jc w:val="both"/>
        <w:rPr>
          <w:spacing w:val="-4"/>
          <w:sz w:val="28"/>
        </w:rPr>
      </w:pPr>
      <w:r w:rsidRPr="00E1538D">
        <w:rPr>
          <w:spacing w:val="-4"/>
          <w:sz w:val="28"/>
        </w:rPr>
        <w:t>нормативную документацию</w:t>
      </w:r>
      <w:r w:rsidR="00E1538D" w:rsidRPr="00E1538D">
        <w:rPr>
          <w:spacing w:val="-4"/>
          <w:sz w:val="28"/>
        </w:rPr>
        <w:t xml:space="preserve"> в области</w:t>
      </w:r>
      <w:r w:rsidRPr="00E1538D">
        <w:rPr>
          <w:spacing w:val="-4"/>
          <w:sz w:val="28"/>
        </w:rPr>
        <w:t xml:space="preserve"> инфекционной безопасности и инфекционного контроля</w:t>
      </w:r>
    </w:p>
    <w:p w:rsidR="00E1538D" w:rsidRPr="00E1538D" w:rsidRDefault="00E1538D" w:rsidP="00E1538D">
      <w:pPr>
        <w:pStyle w:val="a8"/>
        <w:numPr>
          <w:ilvl w:val="0"/>
          <w:numId w:val="6"/>
        </w:numPr>
        <w:jc w:val="both"/>
        <w:rPr>
          <w:spacing w:val="-4"/>
          <w:sz w:val="28"/>
        </w:rPr>
      </w:pPr>
      <w:r w:rsidRPr="00E1538D">
        <w:rPr>
          <w:spacing w:val="-4"/>
          <w:sz w:val="28"/>
        </w:rPr>
        <w:t>принципы организации и контроля профилактических и противоэпидемических мероприятий</w:t>
      </w:r>
    </w:p>
    <w:p w:rsidR="00E1538D" w:rsidRDefault="00E1538D" w:rsidP="00E1538D">
      <w:pPr>
        <w:pStyle w:val="a8"/>
        <w:numPr>
          <w:ilvl w:val="0"/>
          <w:numId w:val="6"/>
        </w:numPr>
        <w:jc w:val="both"/>
        <w:rPr>
          <w:spacing w:val="-4"/>
          <w:sz w:val="28"/>
        </w:rPr>
      </w:pPr>
      <w:r w:rsidRPr="00E1538D">
        <w:rPr>
          <w:spacing w:val="-4"/>
          <w:sz w:val="28"/>
        </w:rPr>
        <w:t>роль медицинского персонала в системе обеспечения инфекционной безопасности и инфекционного контроля в медицинских организациях</w:t>
      </w:r>
    </w:p>
    <w:p w:rsidR="00207D12" w:rsidRPr="00E1538D" w:rsidRDefault="00207D12" w:rsidP="00207D12">
      <w:pPr>
        <w:pStyle w:val="a8"/>
        <w:jc w:val="both"/>
        <w:rPr>
          <w:spacing w:val="-4"/>
          <w:sz w:val="28"/>
        </w:rPr>
      </w:pPr>
    </w:p>
    <w:p w:rsidR="00207D12" w:rsidRPr="00207D12" w:rsidRDefault="00465E57" w:rsidP="00207D12">
      <w:pPr>
        <w:ind w:firstLine="709"/>
        <w:jc w:val="both"/>
        <w:rPr>
          <w:b/>
          <w:sz w:val="28"/>
          <w:szCs w:val="28"/>
        </w:rPr>
      </w:pPr>
      <w:r>
        <w:rPr>
          <w:b/>
          <w:spacing w:val="-4"/>
          <w:sz w:val="28"/>
        </w:rPr>
        <w:t xml:space="preserve">1.3. Рекомендуемое количество часов на освоение </w:t>
      </w:r>
      <w:r>
        <w:rPr>
          <w:b/>
          <w:sz w:val="28"/>
          <w:szCs w:val="28"/>
        </w:rPr>
        <w:t xml:space="preserve">дополнительной образовательной программы повышения квалификации </w:t>
      </w:r>
      <w:r w:rsidRPr="00207D12">
        <w:rPr>
          <w:b/>
          <w:spacing w:val="-4"/>
          <w:sz w:val="28"/>
        </w:rPr>
        <w:t>«</w:t>
      </w:r>
      <w:r w:rsidR="00207D12" w:rsidRPr="00207D12">
        <w:rPr>
          <w:b/>
          <w:sz w:val="28"/>
          <w:szCs w:val="28"/>
        </w:rPr>
        <w:t>Инфекционная безопасность, инфекционный контроль в медицинских организациях»:</w:t>
      </w:r>
    </w:p>
    <w:p w:rsidR="00465E57" w:rsidRDefault="00465E57" w:rsidP="00207D12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Всего 36 часов, в том числе:</w:t>
      </w:r>
    </w:p>
    <w:p w:rsidR="00FB507B" w:rsidRDefault="00FB507B" w:rsidP="00465E5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- 8 часов</w:t>
      </w:r>
    </w:p>
    <w:p w:rsidR="00FB507B" w:rsidRDefault="00791E99" w:rsidP="00465E5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- 8</w:t>
      </w:r>
      <w:r w:rsidR="00FB507B">
        <w:rPr>
          <w:sz w:val="28"/>
          <w:szCs w:val="28"/>
        </w:rPr>
        <w:t xml:space="preserve"> часов</w:t>
      </w:r>
    </w:p>
    <w:p w:rsidR="00FB507B" w:rsidRDefault="00465E57" w:rsidP="00465E5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791E99">
        <w:rPr>
          <w:sz w:val="28"/>
          <w:szCs w:val="28"/>
        </w:rPr>
        <w:t>мостоятельная работа – 18</w:t>
      </w:r>
      <w:r w:rsidR="00FB507B">
        <w:rPr>
          <w:sz w:val="28"/>
          <w:szCs w:val="28"/>
        </w:rPr>
        <w:t xml:space="preserve"> часов</w:t>
      </w:r>
    </w:p>
    <w:p w:rsidR="00465E57" w:rsidRDefault="00465E57" w:rsidP="00465E57">
      <w:pPr>
        <w:spacing w:line="264" w:lineRule="auto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– 2 часа.</w:t>
      </w:r>
    </w:p>
    <w:p w:rsidR="00465E57" w:rsidRDefault="00465E57" w:rsidP="00465E57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Теоретические и практические занятия проводятся в учебных аудиториях колледжа.</w:t>
      </w:r>
    </w:p>
    <w:p w:rsidR="00465E57" w:rsidRDefault="00465E57" w:rsidP="00465E57">
      <w:pPr>
        <w:spacing w:line="8" w:lineRule="exact"/>
        <w:rPr>
          <w:sz w:val="20"/>
          <w:szCs w:val="20"/>
        </w:rPr>
      </w:pPr>
    </w:p>
    <w:p w:rsidR="00465E57" w:rsidRDefault="00465E57" w:rsidP="00465E57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Форма обучения – очно-заочная. Очное обучение предполагает проведение теоретических </w:t>
      </w:r>
      <w:r w:rsidR="00FB507B">
        <w:rPr>
          <w:sz w:val="28"/>
          <w:szCs w:val="28"/>
        </w:rPr>
        <w:t>и практических занятий по изучаемой тематике.</w:t>
      </w:r>
      <w:r>
        <w:rPr>
          <w:sz w:val="28"/>
          <w:szCs w:val="28"/>
        </w:rPr>
        <w:t xml:space="preserve"> Заочная форма обучения – самостоятельная работа по </w:t>
      </w:r>
      <w:r w:rsidR="00FB507B">
        <w:rPr>
          <w:sz w:val="28"/>
          <w:szCs w:val="28"/>
        </w:rPr>
        <w:t>изучению нормативной документации.</w:t>
      </w:r>
    </w:p>
    <w:p w:rsidR="00465E57" w:rsidRDefault="00465E57" w:rsidP="00465E57">
      <w:pPr>
        <w:spacing w:line="64" w:lineRule="exact"/>
        <w:ind w:firstLine="709"/>
        <w:rPr>
          <w:sz w:val="20"/>
          <w:szCs w:val="20"/>
        </w:rPr>
      </w:pPr>
    </w:p>
    <w:p w:rsidR="00465E57" w:rsidRDefault="00465E57" w:rsidP="00465E57">
      <w:pPr>
        <w:spacing w:line="264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проводятся с использованием фонда оценочных средств.</w:t>
      </w:r>
    </w:p>
    <w:p w:rsidR="00465E57" w:rsidRDefault="00465E57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DE5BCC" w:rsidRDefault="00DE5BCC" w:rsidP="00465E57">
      <w:pPr>
        <w:jc w:val="both"/>
        <w:rPr>
          <w:spacing w:val="-4"/>
          <w:sz w:val="28"/>
        </w:rPr>
      </w:pPr>
    </w:p>
    <w:p w:rsidR="00465E57" w:rsidRDefault="00465E57" w:rsidP="00465E57">
      <w:pPr>
        <w:spacing w:line="25" w:lineRule="exact"/>
        <w:rPr>
          <w:sz w:val="20"/>
          <w:szCs w:val="20"/>
        </w:rPr>
      </w:pPr>
    </w:p>
    <w:p w:rsidR="00465E57" w:rsidRPr="00DE5BCC" w:rsidRDefault="00465E57" w:rsidP="00DE5BCC">
      <w:pPr>
        <w:pStyle w:val="a8"/>
        <w:numPr>
          <w:ilvl w:val="0"/>
          <w:numId w:val="35"/>
        </w:numPr>
        <w:ind w:left="0" w:firstLine="709"/>
        <w:jc w:val="both"/>
        <w:rPr>
          <w:spacing w:val="-4"/>
          <w:sz w:val="14"/>
        </w:rPr>
      </w:pPr>
      <w:r w:rsidRPr="005F1040">
        <w:rPr>
          <w:b/>
          <w:spacing w:val="-4"/>
          <w:sz w:val="28"/>
        </w:rPr>
        <w:lastRenderedPageBreak/>
        <w:t>РЕЗУЛЬТАТЫ ОСВОЕНИЯ ДОПОЛНИТЕЛЬНОЙ ОБРАЗОВАТЕЛЬНОЙ ПРОГРАММЫ ПОВЫШЕНИЯ КВАЛИФИКАЦИИ «</w:t>
      </w:r>
      <w:r w:rsidR="00791E99" w:rsidRPr="005F1040">
        <w:rPr>
          <w:b/>
          <w:sz w:val="28"/>
        </w:rPr>
        <w:t>ИНФЕКЦИОННАЯ БЕЗОПАСНОСТЬ, ИНФЕКЦИОННЫЙ КОНТРОЛЬ В МЕДИЦИНСКИХ ОРГАНИЗАЦИЯХ»</w:t>
      </w:r>
    </w:p>
    <w:p w:rsidR="00DE5BCC" w:rsidRPr="005F1040" w:rsidRDefault="00DE5BCC" w:rsidP="00DE5BCC">
      <w:pPr>
        <w:pStyle w:val="a8"/>
        <w:ind w:left="709"/>
        <w:jc w:val="both"/>
        <w:rPr>
          <w:spacing w:val="-4"/>
          <w:sz w:val="14"/>
        </w:rPr>
      </w:pPr>
    </w:p>
    <w:p w:rsidR="00465E57" w:rsidRDefault="00FB507B" w:rsidP="00FB507B">
      <w:pPr>
        <w:jc w:val="both"/>
        <w:rPr>
          <w:sz w:val="28"/>
          <w:szCs w:val="28"/>
        </w:rPr>
      </w:pPr>
      <w:r>
        <w:rPr>
          <w:spacing w:val="-4"/>
          <w:sz w:val="28"/>
        </w:rPr>
        <w:tab/>
        <w:t>Результатом освоения п</w:t>
      </w:r>
      <w:r w:rsidR="00465E57">
        <w:rPr>
          <w:spacing w:val="-4"/>
          <w:sz w:val="28"/>
        </w:rPr>
        <w:t xml:space="preserve">рограммы </w:t>
      </w:r>
      <w:r>
        <w:rPr>
          <w:sz w:val="28"/>
          <w:szCs w:val="28"/>
        </w:rPr>
        <w:t>является усовершенствование</w:t>
      </w:r>
      <w:r w:rsidR="00465E57">
        <w:rPr>
          <w:sz w:val="28"/>
          <w:szCs w:val="28"/>
        </w:rPr>
        <w:t xml:space="preserve"> обучающимися </w:t>
      </w:r>
      <w:r>
        <w:rPr>
          <w:sz w:val="28"/>
          <w:szCs w:val="28"/>
        </w:rPr>
        <w:t>профессиональных компетенций в области инфекционной безопасности</w:t>
      </w:r>
    </w:p>
    <w:p w:rsidR="00465E57" w:rsidRDefault="00465E57" w:rsidP="00465E57">
      <w:pPr>
        <w:spacing w:line="326" w:lineRule="exact"/>
        <w:rPr>
          <w:sz w:val="20"/>
          <w:szCs w:val="20"/>
        </w:rPr>
      </w:pPr>
    </w:p>
    <w:p w:rsidR="00465E57" w:rsidRDefault="00465E57" w:rsidP="00465E57">
      <w:pPr>
        <w:jc w:val="both"/>
        <w:rPr>
          <w:sz w:val="14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8976"/>
      </w:tblGrid>
      <w:tr w:rsidR="00465E57" w:rsidTr="00FB507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465E57">
            <w:pPr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Код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7" w:rsidRDefault="00465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465E57" w:rsidRDefault="00465E57">
            <w:pPr>
              <w:jc w:val="center"/>
              <w:rPr>
                <w:spacing w:val="-4"/>
                <w:sz w:val="14"/>
              </w:rPr>
            </w:pPr>
          </w:p>
        </w:tc>
      </w:tr>
      <w:tr w:rsidR="00465E57" w:rsidTr="00252BF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465E57">
            <w:pPr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ПК 1.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7" w:rsidRPr="005F1040" w:rsidRDefault="00252BF7">
            <w:pPr>
              <w:rPr>
                <w:sz w:val="28"/>
                <w:szCs w:val="28"/>
              </w:rPr>
            </w:pPr>
            <w:r w:rsidRPr="005F1040">
              <w:rPr>
                <w:sz w:val="28"/>
                <w:szCs w:val="28"/>
              </w:rPr>
              <w:t>Участвовать в профилактике ИСМП</w:t>
            </w:r>
            <w:r w:rsidR="00B96DCE" w:rsidRPr="005F1040">
              <w:rPr>
                <w:sz w:val="28"/>
                <w:szCs w:val="28"/>
              </w:rPr>
              <w:t>.</w:t>
            </w:r>
          </w:p>
        </w:tc>
      </w:tr>
      <w:tr w:rsidR="00465E57" w:rsidTr="00252BF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7" w:rsidRDefault="00465E57" w:rsidP="00252BF7">
            <w:pPr>
              <w:jc w:val="center"/>
              <w:rPr>
                <w:spacing w:val="-4"/>
                <w:sz w:val="28"/>
              </w:rPr>
            </w:pPr>
            <w:r>
              <w:rPr>
                <w:b/>
                <w:bCs/>
                <w:kern w:val="18"/>
                <w:sz w:val="28"/>
              </w:rPr>
              <w:t>ПК</w:t>
            </w:r>
            <w:r>
              <w:rPr>
                <w:b/>
                <w:bCs/>
                <w:sz w:val="28"/>
              </w:rPr>
              <w:t> 2</w:t>
            </w:r>
            <w:r>
              <w:rPr>
                <w:b/>
                <w:bCs/>
                <w:kern w:val="18"/>
                <w:sz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7" w:rsidRPr="005F1040" w:rsidRDefault="00252BF7">
            <w:pPr>
              <w:jc w:val="both"/>
              <w:rPr>
                <w:spacing w:val="-4"/>
                <w:sz w:val="28"/>
                <w:szCs w:val="28"/>
              </w:rPr>
            </w:pPr>
            <w:r w:rsidRPr="005F1040">
              <w:rPr>
                <w:spacing w:val="-4"/>
                <w:sz w:val="28"/>
                <w:szCs w:val="28"/>
              </w:rPr>
              <w:t>Осуществлять лечебно – диагностические и сестринские вмешательства на основе принципов обеспечения инфекционной безопасности</w:t>
            </w:r>
            <w:r w:rsidR="00B96DCE" w:rsidRPr="005F1040">
              <w:rPr>
                <w:spacing w:val="-4"/>
                <w:sz w:val="28"/>
                <w:szCs w:val="28"/>
              </w:rPr>
              <w:t>.</w:t>
            </w:r>
          </w:p>
        </w:tc>
      </w:tr>
      <w:tr w:rsidR="00252BF7" w:rsidTr="00252BF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F7" w:rsidRDefault="00252BF7" w:rsidP="00D311A1">
            <w:pPr>
              <w:jc w:val="center"/>
              <w:rPr>
                <w:spacing w:val="-4"/>
                <w:sz w:val="28"/>
              </w:rPr>
            </w:pPr>
            <w:r>
              <w:rPr>
                <w:b/>
                <w:bCs/>
                <w:kern w:val="18"/>
                <w:sz w:val="28"/>
              </w:rPr>
              <w:t>ПК</w:t>
            </w:r>
            <w:r>
              <w:rPr>
                <w:b/>
                <w:bCs/>
                <w:sz w:val="28"/>
              </w:rPr>
              <w:t> 3</w:t>
            </w:r>
            <w:r>
              <w:rPr>
                <w:b/>
                <w:bCs/>
                <w:kern w:val="18"/>
                <w:sz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F7" w:rsidRPr="005F1040" w:rsidRDefault="00B96DCE">
            <w:pPr>
              <w:jc w:val="both"/>
              <w:rPr>
                <w:spacing w:val="-4"/>
                <w:sz w:val="28"/>
                <w:szCs w:val="28"/>
              </w:rPr>
            </w:pPr>
            <w:r w:rsidRPr="005F1040">
              <w:rPr>
                <w:spacing w:val="-4"/>
                <w:sz w:val="28"/>
                <w:szCs w:val="28"/>
              </w:rPr>
              <w:t>Вести утверждённую медицинскую документацию.</w:t>
            </w:r>
          </w:p>
        </w:tc>
      </w:tr>
      <w:tr w:rsidR="00252BF7" w:rsidTr="00FB507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F7" w:rsidRDefault="00252BF7" w:rsidP="00252BF7">
            <w:pPr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z w:val="28"/>
              </w:rPr>
              <w:t>ОК 1.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F7" w:rsidRPr="005F1040" w:rsidRDefault="00252BF7">
            <w:pPr>
              <w:jc w:val="both"/>
              <w:rPr>
                <w:spacing w:val="-4"/>
                <w:sz w:val="28"/>
                <w:szCs w:val="28"/>
              </w:rPr>
            </w:pPr>
            <w:r w:rsidRPr="005F1040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  </w:t>
            </w:r>
          </w:p>
        </w:tc>
      </w:tr>
      <w:tr w:rsidR="00252BF7" w:rsidTr="00FB507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F7" w:rsidRDefault="00252BF7" w:rsidP="00252BF7">
            <w:pPr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z w:val="28"/>
              </w:rPr>
              <w:t>ОК 2.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F7" w:rsidRPr="005F1040" w:rsidRDefault="00252BF7">
            <w:pPr>
              <w:jc w:val="both"/>
              <w:rPr>
                <w:spacing w:val="-4"/>
                <w:sz w:val="28"/>
                <w:szCs w:val="28"/>
              </w:rPr>
            </w:pPr>
            <w:r w:rsidRPr="005F1040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52BF7" w:rsidTr="00FB507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F7" w:rsidRDefault="00252BF7" w:rsidP="00252BF7">
            <w:pPr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z w:val="28"/>
              </w:rPr>
              <w:t>ОК 3.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F7" w:rsidRPr="005F1040" w:rsidRDefault="00252BF7">
            <w:pPr>
              <w:jc w:val="both"/>
              <w:rPr>
                <w:spacing w:val="-4"/>
                <w:sz w:val="28"/>
                <w:szCs w:val="28"/>
              </w:rPr>
            </w:pPr>
            <w:r w:rsidRPr="005F1040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52BF7" w:rsidTr="00FB507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F7" w:rsidRDefault="00252BF7" w:rsidP="00252BF7">
            <w:pPr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z w:val="28"/>
              </w:rPr>
              <w:t>ОК 4.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F7" w:rsidRPr="005F1040" w:rsidRDefault="00252BF7">
            <w:pPr>
              <w:jc w:val="both"/>
              <w:rPr>
                <w:spacing w:val="-4"/>
                <w:sz w:val="28"/>
                <w:szCs w:val="28"/>
              </w:rPr>
            </w:pPr>
            <w:r w:rsidRPr="005F1040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52BF7" w:rsidTr="00FB507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F7" w:rsidRDefault="00252BF7" w:rsidP="00252BF7">
            <w:pPr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z w:val="28"/>
              </w:rPr>
              <w:t>ОК 5.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F7" w:rsidRPr="005F1040" w:rsidRDefault="00252BF7">
            <w:pPr>
              <w:jc w:val="both"/>
              <w:rPr>
                <w:spacing w:val="-4"/>
                <w:sz w:val="28"/>
                <w:szCs w:val="28"/>
              </w:rPr>
            </w:pPr>
            <w:r w:rsidRPr="005F1040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</w:tbl>
    <w:p w:rsidR="00B96DCE" w:rsidRDefault="00B96DCE" w:rsidP="000A49B8">
      <w:pPr>
        <w:jc w:val="both"/>
        <w:rPr>
          <w:b/>
          <w:sz w:val="28"/>
        </w:rPr>
      </w:pPr>
    </w:p>
    <w:p w:rsidR="000A49B8" w:rsidRDefault="000A49B8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DE5BCC" w:rsidRDefault="00DE5BCC" w:rsidP="000A49B8">
      <w:pPr>
        <w:jc w:val="both"/>
        <w:rPr>
          <w:b/>
          <w:sz w:val="28"/>
        </w:rPr>
      </w:pPr>
    </w:p>
    <w:p w:rsidR="005F1040" w:rsidRDefault="00B96DCE" w:rsidP="00DE5BCC">
      <w:pPr>
        <w:pStyle w:val="a8"/>
        <w:numPr>
          <w:ilvl w:val="0"/>
          <w:numId w:val="35"/>
        </w:numPr>
        <w:ind w:left="0" w:firstLine="709"/>
        <w:jc w:val="both"/>
        <w:rPr>
          <w:b/>
          <w:sz w:val="28"/>
        </w:rPr>
      </w:pPr>
      <w:r w:rsidRPr="005F1040">
        <w:rPr>
          <w:b/>
          <w:sz w:val="28"/>
        </w:rPr>
        <w:lastRenderedPageBreak/>
        <w:t xml:space="preserve">СТРУКТУРА И СОДЕРЖАНИЕ ДОПОЛНИТЕЛЬНОЙ </w:t>
      </w:r>
      <w:r w:rsidRPr="005F1040">
        <w:rPr>
          <w:b/>
          <w:spacing w:val="-4"/>
          <w:sz w:val="28"/>
        </w:rPr>
        <w:t>ОБРАЗОВАТЕЛЬНОЙ ПРОГРАММЫ ПОВЫШЕНИЯ КВАЛИФИКАЦИИ «</w:t>
      </w:r>
      <w:r w:rsidR="005F1040" w:rsidRPr="005F1040">
        <w:rPr>
          <w:b/>
          <w:sz w:val="28"/>
        </w:rPr>
        <w:t>ИНФЕКЦИОННАЯ БЕЗОПАСНОСТЬ, ИНФЕКЦИОННЫЙ КОНТРОЛЬ В МЕДИЦИНСКИХ ОРГАНИЗАЦИЯХ»</w:t>
      </w:r>
    </w:p>
    <w:p w:rsidR="005F1040" w:rsidRPr="005F1040" w:rsidRDefault="005F1040" w:rsidP="005F1040">
      <w:pPr>
        <w:pStyle w:val="a8"/>
        <w:jc w:val="both"/>
        <w:rPr>
          <w:b/>
          <w:sz w:val="28"/>
        </w:rPr>
      </w:pPr>
    </w:p>
    <w:p w:rsidR="00B96DCE" w:rsidRDefault="00B96DCE" w:rsidP="00B96DCE">
      <w:pPr>
        <w:ind w:firstLine="709"/>
        <w:jc w:val="both"/>
        <w:rPr>
          <w:spacing w:val="-4"/>
          <w:sz w:val="14"/>
        </w:rPr>
      </w:pPr>
      <w:r>
        <w:rPr>
          <w:b/>
          <w:spacing w:val="-4"/>
          <w:sz w:val="28"/>
        </w:rPr>
        <w:t>3.1. Учебный план</w:t>
      </w:r>
    </w:p>
    <w:p w:rsidR="00B96DCE" w:rsidRDefault="00B96DCE" w:rsidP="00B96DCE"/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2239"/>
        <w:gridCol w:w="1417"/>
        <w:gridCol w:w="1276"/>
        <w:gridCol w:w="1418"/>
        <w:gridCol w:w="1559"/>
        <w:gridCol w:w="1585"/>
      </w:tblGrid>
      <w:tr w:rsidR="00B96DCE" w:rsidTr="005F1040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№</w:t>
            </w:r>
          </w:p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Обязательная аудиторная нагрузка (уч.ч</w:t>
            </w:r>
            <w:r w:rsidR="005F1040" w:rsidRPr="00DE5BCC">
              <w:rPr>
                <w:b/>
                <w:bCs/>
                <w:sz w:val="24"/>
                <w:szCs w:val="24"/>
              </w:rPr>
              <w:t>ас.</w:t>
            </w:r>
            <w:r w:rsidRPr="00DE5BC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</w:tr>
      <w:tr w:rsidR="00B96DCE" w:rsidTr="005F1040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Теоретическиезанятия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 w:rsidP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6DCE" w:rsidTr="005F10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96DCE" w:rsidTr="005F10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CE" w:rsidRPr="00DE5BCC" w:rsidRDefault="00B96DC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Инфекционная безопасность, инфекционный контроль в медицинских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5F1040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5F1040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5F1040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18</w:t>
            </w:r>
          </w:p>
        </w:tc>
      </w:tr>
      <w:tr w:rsidR="00B96DCE" w:rsidTr="005F10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CE" w:rsidRPr="00DE5BCC" w:rsidRDefault="00B96D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CE" w:rsidRPr="00DE5BCC" w:rsidRDefault="00B96DC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CE" w:rsidRPr="00DE5BCC" w:rsidRDefault="00B96DCE">
            <w:pPr>
              <w:jc w:val="both"/>
              <w:rPr>
                <w:sz w:val="24"/>
                <w:szCs w:val="24"/>
              </w:rPr>
            </w:pPr>
          </w:p>
        </w:tc>
      </w:tr>
      <w:tr w:rsidR="00B96DCE" w:rsidTr="005F1040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5F1040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CE" w:rsidRPr="00DE5BCC" w:rsidRDefault="00B96D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5F1040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18</w:t>
            </w:r>
          </w:p>
        </w:tc>
      </w:tr>
    </w:tbl>
    <w:p w:rsidR="00B96DCE" w:rsidRDefault="00B96DCE" w:rsidP="00B96DCE"/>
    <w:p w:rsidR="00B96DCE" w:rsidRDefault="00B96DCE" w:rsidP="00B96DCE">
      <w:pPr>
        <w:ind w:firstLine="709"/>
        <w:jc w:val="both"/>
        <w:rPr>
          <w:spacing w:val="-4"/>
          <w:sz w:val="14"/>
        </w:rPr>
      </w:pPr>
      <w:r>
        <w:rPr>
          <w:b/>
          <w:spacing w:val="-4"/>
          <w:sz w:val="28"/>
        </w:rPr>
        <w:t>3.2. Календарный учебный график</w:t>
      </w:r>
    </w:p>
    <w:p w:rsidR="00B96DCE" w:rsidRDefault="00B96DCE" w:rsidP="00B96DCE"/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"/>
        <w:gridCol w:w="4178"/>
        <w:gridCol w:w="2342"/>
        <w:gridCol w:w="2368"/>
      </w:tblGrid>
      <w:tr w:rsidR="00B96DCE" w:rsidRPr="00BB6915" w:rsidTr="00B96DC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№</w:t>
            </w:r>
          </w:p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Сроки изучения разделов, модулей</w:t>
            </w:r>
          </w:p>
        </w:tc>
      </w:tr>
      <w:tr w:rsidR="00B96DCE" w:rsidRPr="00BB6915" w:rsidTr="00B96DC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3029AA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Инфекционная безопасность, инфекционный контроль в медицинских организациях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34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34</w:t>
            </w:r>
          </w:p>
        </w:tc>
      </w:tr>
      <w:tr w:rsidR="00B96DCE" w:rsidRPr="00BB6915" w:rsidTr="00B96DC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</w:tr>
      <w:tr w:rsidR="00B96DCE" w:rsidRPr="00BB6915" w:rsidTr="00B96DC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ИТОГО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36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36</w:t>
            </w:r>
          </w:p>
        </w:tc>
      </w:tr>
    </w:tbl>
    <w:p w:rsidR="00B96DCE" w:rsidRPr="00BB6915" w:rsidRDefault="00B96DCE" w:rsidP="00B96DCE">
      <w:pPr>
        <w:rPr>
          <w:sz w:val="28"/>
          <w:szCs w:val="28"/>
        </w:rPr>
      </w:pPr>
    </w:p>
    <w:p w:rsidR="00B96DCE" w:rsidRDefault="00B96DCE" w:rsidP="00B96DCE">
      <w:pPr>
        <w:ind w:firstLine="709"/>
        <w:jc w:val="both"/>
        <w:rPr>
          <w:b/>
          <w:spacing w:val="-4"/>
          <w:sz w:val="28"/>
        </w:rPr>
      </w:pPr>
      <w:r>
        <w:rPr>
          <w:b/>
          <w:spacing w:val="-4"/>
          <w:sz w:val="28"/>
        </w:rPr>
        <w:t>3.3. Программа учебного модуля</w:t>
      </w:r>
    </w:p>
    <w:p w:rsidR="00B96DCE" w:rsidRDefault="00B96DCE" w:rsidP="00B96DCE">
      <w:pPr>
        <w:ind w:left="-426"/>
        <w:jc w:val="both"/>
        <w:rPr>
          <w:spacing w:val="-4"/>
          <w:sz w:val="14"/>
        </w:rPr>
      </w:pPr>
    </w:p>
    <w:tbl>
      <w:tblPr>
        <w:tblW w:w="100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124"/>
        <w:gridCol w:w="849"/>
        <w:gridCol w:w="1133"/>
        <w:gridCol w:w="1275"/>
        <w:gridCol w:w="1984"/>
        <w:gridCol w:w="2116"/>
      </w:tblGrid>
      <w:tr w:rsidR="00B96DCE" w:rsidTr="00EF44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№</w:t>
            </w:r>
          </w:p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Обязательная аудиторная нагрузка (уч.ч)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</w:tr>
      <w:tr w:rsidR="00B96DCE" w:rsidTr="00EF44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в т.ч.</w:t>
            </w:r>
          </w:p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теоретич.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занятия с применением симуляционных технологий (отработка манипуляций на муляжах)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CE" w:rsidRPr="00DE5BCC" w:rsidRDefault="00B96D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6DCE" w:rsidTr="00EF4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CE" w:rsidRPr="00DE5BCC" w:rsidRDefault="00B96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F44F5" w:rsidTr="00EF4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5" w:rsidRPr="00DE5BCC" w:rsidRDefault="00EF44F5" w:rsidP="00D311A1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Инфекционная безопасность, </w:t>
            </w:r>
            <w:r w:rsidRPr="00DE5BCC">
              <w:rPr>
                <w:sz w:val="24"/>
                <w:szCs w:val="24"/>
              </w:rPr>
              <w:lastRenderedPageBreak/>
              <w:t>инфекционный контроль в медицинских организациях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895D7E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895D7E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895D7E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18</w:t>
            </w:r>
          </w:p>
        </w:tc>
      </w:tr>
      <w:tr w:rsidR="00EF44F5" w:rsidTr="00EF4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5" w:rsidRPr="00DE5BCC" w:rsidRDefault="00EF44F5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Современные тенденции развития ИСМП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</w:p>
        </w:tc>
      </w:tr>
      <w:tr w:rsidR="00EF44F5" w:rsidTr="00EF4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5" w:rsidRPr="00DE5BCC" w:rsidRDefault="00EF44F5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Принципы организации и контроля мероприятий по профилактике ИСМП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6</w:t>
            </w:r>
          </w:p>
        </w:tc>
      </w:tr>
      <w:tr w:rsidR="00EF44F5" w:rsidTr="00EF4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5" w:rsidRPr="00DE5BCC" w:rsidRDefault="00EF44F5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Санитарно-эпидемиологические требования к обращению с медицинскими отходами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6</w:t>
            </w:r>
          </w:p>
        </w:tc>
      </w:tr>
      <w:tr w:rsidR="00EF44F5" w:rsidTr="00EF4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5" w:rsidRPr="00DE5BCC" w:rsidRDefault="00EF44F5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Профилактика гемоконтактных инфекций у медицинского персонала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6</w:t>
            </w:r>
          </w:p>
        </w:tc>
      </w:tr>
      <w:tr w:rsidR="00EF44F5" w:rsidTr="00EF4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5" w:rsidRPr="00DE5BCC" w:rsidRDefault="00EF44F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5" w:rsidRPr="00DE5BCC" w:rsidRDefault="00EF44F5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5" w:rsidRPr="00DE5BCC" w:rsidRDefault="00EF44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44F5" w:rsidTr="00EF44F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5" w:rsidRPr="00DE5BCC" w:rsidRDefault="00EF44F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5" w:rsidRPr="00DE5BCC" w:rsidRDefault="00EF4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5" w:rsidRPr="00DE5BCC" w:rsidRDefault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18</w:t>
            </w:r>
          </w:p>
        </w:tc>
      </w:tr>
    </w:tbl>
    <w:p w:rsidR="00B96DCE" w:rsidRDefault="00B96DCE" w:rsidP="00B96DCE"/>
    <w:p w:rsidR="00B96DCE" w:rsidRDefault="00B96DCE" w:rsidP="00B96DC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Перечень вопросов для подготовки к оценке освоения Программы</w:t>
      </w:r>
    </w:p>
    <w:p w:rsidR="001B2635" w:rsidRDefault="00D311A1" w:rsidP="001B263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2635" w:rsidRPr="001B2635">
        <w:rPr>
          <w:sz w:val="28"/>
          <w:szCs w:val="28"/>
        </w:rPr>
        <w:t>Современные тенденции развития ИСМП</w:t>
      </w:r>
      <w:r>
        <w:rPr>
          <w:sz w:val="28"/>
          <w:szCs w:val="28"/>
        </w:rPr>
        <w:t>:</w:t>
      </w:r>
    </w:p>
    <w:p w:rsidR="00D311A1" w:rsidRPr="00D311A1" w:rsidRDefault="00D311A1" w:rsidP="00D311A1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311A1">
        <w:rPr>
          <w:sz w:val="28"/>
          <w:szCs w:val="28"/>
        </w:rPr>
        <w:t>определение понятия «инфекционная безопасность»</w:t>
      </w:r>
    </w:p>
    <w:p w:rsidR="00D311A1" w:rsidRPr="00D311A1" w:rsidRDefault="00D311A1" w:rsidP="00D311A1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311A1">
        <w:rPr>
          <w:sz w:val="28"/>
          <w:szCs w:val="28"/>
        </w:rPr>
        <w:t>определение понятия «инфекционный контроль»</w:t>
      </w:r>
    </w:p>
    <w:p w:rsidR="00D311A1" w:rsidRPr="00D311A1" w:rsidRDefault="00D311A1" w:rsidP="00D311A1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311A1">
        <w:rPr>
          <w:sz w:val="28"/>
          <w:szCs w:val="28"/>
        </w:rPr>
        <w:t>определение понятия ИСМП</w:t>
      </w:r>
    </w:p>
    <w:p w:rsidR="00D311A1" w:rsidRPr="00D311A1" w:rsidRDefault="00D311A1" w:rsidP="00D311A1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311A1">
        <w:rPr>
          <w:sz w:val="28"/>
          <w:szCs w:val="28"/>
        </w:rPr>
        <w:t>факторы, влияющие на рост ИСМП</w:t>
      </w:r>
    </w:p>
    <w:p w:rsidR="00D311A1" w:rsidRPr="00D311A1" w:rsidRDefault="00D311A1" w:rsidP="00D311A1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311A1">
        <w:rPr>
          <w:sz w:val="28"/>
          <w:szCs w:val="28"/>
        </w:rPr>
        <w:t>структура ИСМП</w:t>
      </w:r>
    </w:p>
    <w:p w:rsidR="00D311A1" w:rsidRPr="00D311A1" w:rsidRDefault="00D311A1" w:rsidP="00D311A1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311A1">
        <w:rPr>
          <w:sz w:val="28"/>
          <w:szCs w:val="28"/>
        </w:rPr>
        <w:t>основные направления профилактики ИСМП</w:t>
      </w:r>
    </w:p>
    <w:p w:rsidR="00D311A1" w:rsidRDefault="00D311A1" w:rsidP="00D311A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11A1">
        <w:rPr>
          <w:sz w:val="28"/>
          <w:szCs w:val="28"/>
        </w:rPr>
        <w:t>Принципы организации и контроля мероприятий по профилактике ИСМП</w:t>
      </w:r>
      <w:r w:rsidR="003003C6">
        <w:rPr>
          <w:sz w:val="28"/>
          <w:szCs w:val="28"/>
        </w:rPr>
        <w:t>:</w:t>
      </w:r>
    </w:p>
    <w:p w:rsidR="00D311A1" w:rsidRPr="003003C6" w:rsidRDefault="00D311A1" w:rsidP="003003C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3003C6">
        <w:rPr>
          <w:sz w:val="28"/>
          <w:szCs w:val="28"/>
        </w:rPr>
        <w:t>дезинфекция, понятие, виды, методы, способы</w:t>
      </w:r>
    </w:p>
    <w:p w:rsidR="00D311A1" w:rsidRPr="003003C6" w:rsidRDefault="00D311A1" w:rsidP="003003C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3003C6">
        <w:rPr>
          <w:sz w:val="28"/>
          <w:szCs w:val="28"/>
        </w:rPr>
        <w:t>группы современных дезинфицирующих средств, характеристика</w:t>
      </w:r>
    </w:p>
    <w:p w:rsidR="00D311A1" w:rsidRDefault="00D311A1" w:rsidP="003003C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3003C6">
        <w:rPr>
          <w:sz w:val="28"/>
          <w:szCs w:val="28"/>
        </w:rPr>
        <w:t>причины неправильного приготовления растворов дезинфицирующих средств</w:t>
      </w:r>
    </w:p>
    <w:p w:rsidR="0001187A" w:rsidRDefault="0001187A" w:rsidP="003003C6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предстерилизационная очистка изделий медицинского назначения</w:t>
      </w:r>
    </w:p>
    <w:p w:rsidR="0001187A" w:rsidRPr="003003C6" w:rsidRDefault="0001187A" w:rsidP="003003C6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контроль качества предстерилизационной очистки</w:t>
      </w:r>
    </w:p>
    <w:p w:rsidR="003003C6" w:rsidRPr="003003C6" w:rsidRDefault="003003C6" w:rsidP="003003C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3003C6">
        <w:rPr>
          <w:sz w:val="28"/>
          <w:szCs w:val="28"/>
        </w:rPr>
        <w:t xml:space="preserve">стерилизация, понятие, методы, режимы, упаковки, сроки сохранения стерильности, контроль качества </w:t>
      </w:r>
    </w:p>
    <w:p w:rsidR="003003C6" w:rsidRPr="003003C6" w:rsidRDefault="003003C6" w:rsidP="003003C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3003C6">
        <w:rPr>
          <w:sz w:val="28"/>
          <w:szCs w:val="28"/>
        </w:rPr>
        <w:t>принципы госпитальной гигиены</w:t>
      </w:r>
    </w:p>
    <w:p w:rsidR="003003C6" w:rsidRDefault="003003C6" w:rsidP="003003C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3003C6">
        <w:rPr>
          <w:sz w:val="28"/>
          <w:szCs w:val="28"/>
        </w:rPr>
        <w:lastRenderedPageBreak/>
        <w:t>принципы профилактики ИСМП у медицинского персонала</w:t>
      </w:r>
    </w:p>
    <w:p w:rsidR="0001187A" w:rsidRPr="003003C6" w:rsidRDefault="0001187A" w:rsidP="003003C6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требования к проведению текущей дезинфекции</w:t>
      </w:r>
    </w:p>
    <w:p w:rsidR="00D311A1" w:rsidRDefault="00D311A1" w:rsidP="00D311A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11A1">
        <w:rPr>
          <w:sz w:val="28"/>
          <w:szCs w:val="28"/>
        </w:rPr>
        <w:t>Санитарно-эпидемиологические требования к обращению с медицинскими отходами</w:t>
      </w:r>
      <w:r w:rsidR="003003C6">
        <w:rPr>
          <w:sz w:val="28"/>
          <w:szCs w:val="28"/>
        </w:rPr>
        <w:t>:</w:t>
      </w:r>
    </w:p>
    <w:p w:rsidR="003003C6" w:rsidRPr="0001187A" w:rsidRDefault="00CD692C" w:rsidP="0001187A">
      <w:pPr>
        <w:pStyle w:val="a8"/>
        <w:numPr>
          <w:ilvl w:val="0"/>
          <w:numId w:val="32"/>
        </w:numPr>
        <w:rPr>
          <w:sz w:val="28"/>
          <w:szCs w:val="28"/>
        </w:rPr>
      </w:pPr>
      <w:r w:rsidRPr="0001187A">
        <w:rPr>
          <w:sz w:val="28"/>
          <w:szCs w:val="28"/>
        </w:rPr>
        <w:t>классы медицинских отходов</w:t>
      </w:r>
    </w:p>
    <w:p w:rsidR="00CD692C" w:rsidRPr="0001187A" w:rsidRDefault="00CD692C" w:rsidP="0001187A">
      <w:pPr>
        <w:pStyle w:val="a8"/>
        <w:numPr>
          <w:ilvl w:val="0"/>
          <w:numId w:val="32"/>
        </w:numPr>
        <w:rPr>
          <w:sz w:val="28"/>
          <w:szCs w:val="28"/>
        </w:rPr>
      </w:pPr>
      <w:r w:rsidRPr="0001187A">
        <w:rPr>
          <w:sz w:val="28"/>
          <w:szCs w:val="28"/>
        </w:rPr>
        <w:t>характеристика морфологического состава отходов классов А, Б, В, Г, Д</w:t>
      </w:r>
    </w:p>
    <w:p w:rsidR="00611766" w:rsidRPr="0001187A" w:rsidRDefault="00611766" w:rsidP="0001187A">
      <w:pPr>
        <w:pStyle w:val="a8"/>
        <w:numPr>
          <w:ilvl w:val="0"/>
          <w:numId w:val="32"/>
        </w:numPr>
        <w:rPr>
          <w:sz w:val="28"/>
          <w:szCs w:val="28"/>
        </w:rPr>
      </w:pPr>
      <w:r w:rsidRPr="0001187A">
        <w:rPr>
          <w:sz w:val="28"/>
          <w:szCs w:val="28"/>
        </w:rPr>
        <w:t>требования к сбору медицинских отходов</w:t>
      </w:r>
    </w:p>
    <w:p w:rsidR="00611766" w:rsidRPr="0001187A" w:rsidRDefault="00611766" w:rsidP="0001187A">
      <w:pPr>
        <w:pStyle w:val="a8"/>
        <w:numPr>
          <w:ilvl w:val="0"/>
          <w:numId w:val="32"/>
        </w:numPr>
        <w:rPr>
          <w:sz w:val="28"/>
          <w:szCs w:val="28"/>
        </w:rPr>
      </w:pPr>
      <w:r w:rsidRPr="0001187A">
        <w:rPr>
          <w:sz w:val="28"/>
          <w:szCs w:val="28"/>
        </w:rPr>
        <w:t>способы и методы обеззараживания и/или обезвреживания медицинских отходов классов Б и В</w:t>
      </w:r>
    </w:p>
    <w:p w:rsidR="0001187A" w:rsidRDefault="0001187A" w:rsidP="00D311A1">
      <w:pPr>
        <w:rPr>
          <w:sz w:val="28"/>
          <w:szCs w:val="28"/>
        </w:rPr>
      </w:pPr>
      <w:r>
        <w:rPr>
          <w:sz w:val="28"/>
          <w:szCs w:val="28"/>
        </w:rPr>
        <w:t>требования к условиям временного хранения медицинских отходов</w:t>
      </w:r>
    </w:p>
    <w:p w:rsidR="00D311A1" w:rsidRPr="00D311A1" w:rsidRDefault="00D311A1" w:rsidP="00D311A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11A1">
        <w:rPr>
          <w:sz w:val="28"/>
          <w:szCs w:val="28"/>
        </w:rPr>
        <w:t>Профилактика гемоконтактных инфекций у медицинского персонала</w:t>
      </w:r>
    </w:p>
    <w:p w:rsidR="00D311A1" w:rsidRPr="00611766" w:rsidRDefault="00CD692C" w:rsidP="00611766">
      <w:pPr>
        <w:pStyle w:val="a8"/>
        <w:numPr>
          <w:ilvl w:val="0"/>
          <w:numId w:val="31"/>
        </w:numPr>
        <w:rPr>
          <w:sz w:val="28"/>
          <w:szCs w:val="28"/>
        </w:rPr>
      </w:pPr>
      <w:r w:rsidRPr="00611766">
        <w:rPr>
          <w:sz w:val="28"/>
          <w:szCs w:val="28"/>
        </w:rPr>
        <w:t>характеристика гемоконтактных инфекций</w:t>
      </w:r>
    </w:p>
    <w:p w:rsidR="00CD692C" w:rsidRPr="00611766" w:rsidRDefault="00CD692C" w:rsidP="00611766">
      <w:pPr>
        <w:pStyle w:val="a8"/>
        <w:numPr>
          <w:ilvl w:val="0"/>
          <w:numId w:val="31"/>
        </w:numPr>
        <w:rPr>
          <w:sz w:val="28"/>
          <w:szCs w:val="28"/>
        </w:rPr>
      </w:pPr>
      <w:r w:rsidRPr="00611766">
        <w:rPr>
          <w:sz w:val="28"/>
          <w:szCs w:val="28"/>
        </w:rPr>
        <w:t>механизмы передачи гемоконтактных инфекций</w:t>
      </w:r>
    </w:p>
    <w:p w:rsidR="00CD692C" w:rsidRPr="00611766" w:rsidRDefault="00CD692C" w:rsidP="00611766">
      <w:pPr>
        <w:pStyle w:val="a8"/>
        <w:numPr>
          <w:ilvl w:val="0"/>
          <w:numId w:val="31"/>
        </w:numPr>
        <w:rPr>
          <w:sz w:val="28"/>
          <w:szCs w:val="28"/>
        </w:rPr>
      </w:pPr>
      <w:r w:rsidRPr="00611766">
        <w:rPr>
          <w:sz w:val="28"/>
          <w:szCs w:val="28"/>
        </w:rPr>
        <w:t>пути инфицирования медицинского персонала гемоконтактными инфекциями</w:t>
      </w:r>
    </w:p>
    <w:p w:rsidR="00CD692C" w:rsidRPr="00611766" w:rsidRDefault="00611766" w:rsidP="00611766">
      <w:pPr>
        <w:pStyle w:val="a8"/>
        <w:numPr>
          <w:ilvl w:val="0"/>
          <w:numId w:val="31"/>
        </w:numPr>
        <w:rPr>
          <w:sz w:val="28"/>
          <w:szCs w:val="28"/>
        </w:rPr>
      </w:pPr>
      <w:r w:rsidRPr="00611766">
        <w:rPr>
          <w:sz w:val="28"/>
          <w:szCs w:val="28"/>
        </w:rPr>
        <w:t>мероприятия по профилактике гемоконтактных инфекций у медицинского персонала</w:t>
      </w:r>
    </w:p>
    <w:p w:rsidR="00D311A1" w:rsidRPr="00611766" w:rsidRDefault="00611766" w:rsidP="00611766">
      <w:pPr>
        <w:pStyle w:val="a8"/>
        <w:numPr>
          <w:ilvl w:val="0"/>
          <w:numId w:val="31"/>
        </w:numPr>
        <w:rPr>
          <w:sz w:val="28"/>
          <w:szCs w:val="28"/>
        </w:rPr>
      </w:pPr>
      <w:r w:rsidRPr="00611766">
        <w:rPr>
          <w:sz w:val="28"/>
          <w:szCs w:val="28"/>
        </w:rPr>
        <w:t>состав укладки экстренной профилактики парентеральных инфекций</w:t>
      </w:r>
    </w:p>
    <w:p w:rsidR="00611766" w:rsidRPr="00611766" w:rsidRDefault="00611766" w:rsidP="00611766">
      <w:pPr>
        <w:pStyle w:val="a8"/>
        <w:numPr>
          <w:ilvl w:val="0"/>
          <w:numId w:val="31"/>
        </w:numPr>
        <w:rPr>
          <w:sz w:val="28"/>
          <w:szCs w:val="28"/>
        </w:rPr>
      </w:pPr>
      <w:r w:rsidRPr="00611766">
        <w:rPr>
          <w:sz w:val="28"/>
          <w:szCs w:val="28"/>
        </w:rPr>
        <w:t>порядок действия медицинского работника при аварийной ситуации</w:t>
      </w:r>
    </w:p>
    <w:p w:rsidR="00B07CD0" w:rsidRDefault="00B07CD0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DE5BCC" w:rsidRPr="00611766" w:rsidRDefault="00DE5BCC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B07CD0" w:rsidRDefault="00B07CD0" w:rsidP="00B07CD0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971B4B" w:rsidRPr="00971B4B" w:rsidRDefault="00B07CD0" w:rsidP="00DE5BCC">
      <w:pPr>
        <w:pStyle w:val="a8"/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r w:rsidRPr="00971B4B">
        <w:rPr>
          <w:b/>
          <w:sz w:val="28"/>
        </w:rPr>
        <w:lastRenderedPageBreak/>
        <w:t xml:space="preserve">УСЛОВИЯ РЕАЛИЗАЦИИ </w:t>
      </w:r>
      <w:r w:rsidRPr="00971B4B">
        <w:rPr>
          <w:b/>
          <w:sz w:val="28"/>
          <w:szCs w:val="28"/>
        </w:rPr>
        <w:t>ДОПОЛНИТЕЛЬНОЙ ОБРАЗОВАТЕЛЬНОЙ ПРОГРАММЫ ПОВЫШЕНИЯ КВАЛИФИКАЦИИ</w:t>
      </w:r>
      <w:r w:rsidR="00971B4B">
        <w:rPr>
          <w:b/>
          <w:spacing w:val="-4"/>
          <w:sz w:val="28"/>
          <w:szCs w:val="28"/>
        </w:rPr>
        <w:t>«</w:t>
      </w:r>
      <w:r w:rsidR="00971B4B">
        <w:rPr>
          <w:b/>
          <w:sz w:val="28"/>
        </w:rPr>
        <w:t>ИНФЕКЦИОННАЯ БЕЗОПАСНОСТЬ, ИНФЕКЦИОННЫЙ КОНТРОЛЬ В МЕДИЦИНСКИХ ОРГАНИЗАЦИЯХ»</w:t>
      </w:r>
    </w:p>
    <w:p w:rsidR="00971B4B" w:rsidRPr="00971B4B" w:rsidRDefault="00971B4B" w:rsidP="00971B4B">
      <w:pPr>
        <w:pStyle w:val="a8"/>
        <w:jc w:val="both"/>
        <w:rPr>
          <w:sz w:val="20"/>
          <w:szCs w:val="20"/>
        </w:rPr>
      </w:pPr>
    </w:p>
    <w:p w:rsidR="00B07CD0" w:rsidRPr="00971B4B" w:rsidRDefault="00DE5BCC" w:rsidP="00971B4B">
      <w:pPr>
        <w:pStyle w:val="a8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07CD0" w:rsidRPr="00971B4B">
        <w:rPr>
          <w:b/>
          <w:bCs/>
          <w:sz w:val="28"/>
          <w:szCs w:val="28"/>
        </w:rPr>
        <w:t>Требования к кадровому обеспечению программы</w:t>
      </w:r>
    </w:p>
    <w:p w:rsidR="00B07CD0" w:rsidRDefault="00B07CD0" w:rsidP="00B07CD0">
      <w:pPr>
        <w:spacing w:line="55" w:lineRule="exact"/>
        <w:rPr>
          <w:sz w:val="20"/>
          <w:szCs w:val="20"/>
        </w:rPr>
      </w:pPr>
    </w:p>
    <w:p w:rsidR="00B07CD0" w:rsidRDefault="00B07CD0" w:rsidP="00B07CD0">
      <w:pPr>
        <w:tabs>
          <w:tab w:val="left" w:pos="10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 преподавательской деятельности привлекаются лица, имеющие высшее образование, соответствующее профилю преподаваемого модуля, а также лица, имеющие среднее профессиональное образование и дополнительное профессиональное образование, соответствующе</w:t>
      </w:r>
      <w:r w:rsidR="00971B4B">
        <w:rPr>
          <w:sz w:val="28"/>
          <w:szCs w:val="28"/>
        </w:rPr>
        <w:t>е профилю преподаваемого модуля,</w:t>
      </w:r>
      <w:r>
        <w:rPr>
          <w:sz w:val="28"/>
          <w:szCs w:val="28"/>
        </w:rPr>
        <w:t>наличие  опыта деятельности в организациях соответствующей профессиональной сферы.</w:t>
      </w:r>
    </w:p>
    <w:p w:rsidR="00B07CD0" w:rsidRDefault="00B07CD0" w:rsidP="00B07CD0">
      <w:pPr>
        <w:spacing w:line="200" w:lineRule="exact"/>
        <w:jc w:val="both"/>
        <w:rPr>
          <w:sz w:val="20"/>
          <w:szCs w:val="20"/>
        </w:rPr>
      </w:pPr>
    </w:p>
    <w:p w:rsidR="00B07CD0" w:rsidRDefault="00B07CD0" w:rsidP="00B07CD0">
      <w:pPr>
        <w:spacing w:line="240" w:lineRule="exact"/>
        <w:rPr>
          <w:sz w:val="20"/>
          <w:szCs w:val="20"/>
        </w:rPr>
      </w:pPr>
    </w:p>
    <w:p w:rsidR="00B07CD0" w:rsidRDefault="00B07CD0" w:rsidP="00B07CD0">
      <w:pPr>
        <w:spacing w:line="232" w:lineRule="auto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4.2 Требования к минимальному материально-техническому обеспечению программы</w:t>
      </w:r>
    </w:p>
    <w:p w:rsidR="00B07CD0" w:rsidRDefault="00B07CD0" w:rsidP="00B07CD0">
      <w:pPr>
        <w:spacing w:line="71" w:lineRule="exact"/>
        <w:rPr>
          <w:sz w:val="20"/>
          <w:szCs w:val="20"/>
        </w:rPr>
      </w:pPr>
    </w:p>
    <w:p w:rsidR="00B07CD0" w:rsidRDefault="00B07CD0" w:rsidP="00B07CD0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Материальная база соответствует действующим санитарно-техническим нормам и обеспечивает проведение всех видов аудиторных и практических занятий, предусмотренных учебным планом реализуемой образовательной программы. Для этих целей используются: учебные аудитории на базе колледжа; учебные аудитории на базах медицинских организаций в подразделениях соответствующего профиля; библиотека; мультимедийные и аудиовизуальные средства обучения; медицинское оборудование и оснащение (в соответствии с таблицей).</w:t>
      </w:r>
    </w:p>
    <w:p w:rsidR="00B07CD0" w:rsidRDefault="00B07CD0" w:rsidP="00B07CD0">
      <w:pPr>
        <w:spacing w:line="21" w:lineRule="exact"/>
        <w:rPr>
          <w:sz w:val="20"/>
          <w:szCs w:val="20"/>
        </w:rPr>
      </w:pPr>
    </w:p>
    <w:p w:rsidR="00B07CD0" w:rsidRDefault="00B07CD0" w:rsidP="00B07CD0">
      <w:pPr>
        <w:spacing w:line="268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представлено в таблице.</w:t>
      </w:r>
    </w:p>
    <w:p w:rsidR="00B07CD0" w:rsidRDefault="00B07CD0" w:rsidP="00B07CD0">
      <w:pPr>
        <w:spacing w:line="390" w:lineRule="exact"/>
        <w:rPr>
          <w:sz w:val="20"/>
          <w:szCs w:val="20"/>
        </w:rPr>
      </w:pPr>
    </w:p>
    <w:p w:rsidR="00B07CD0" w:rsidRPr="007615BF" w:rsidRDefault="00B07CD0" w:rsidP="007615BF">
      <w:pPr>
        <w:spacing w:line="266" w:lineRule="auto"/>
        <w:ind w:right="520"/>
        <w:jc w:val="center"/>
        <w:rPr>
          <w:b/>
          <w:sz w:val="28"/>
          <w:szCs w:val="28"/>
        </w:rPr>
      </w:pPr>
      <w:r w:rsidRPr="007615BF">
        <w:rPr>
          <w:b/>
          <w:sz w:val="28"/>
          <w:szCs w:val="28"/>
        </w:rPr>
        <w:t>Материально-техническое обеспечение образовательного процесса дополнительной профессиональной программы повышения квалификации</w:t>
      </w:r>
    </w:p>
    <w:p w:rsidR="00B07CD0" w:rsidRPr="007615BF" w:rsidRDefault="00B07CD0" w:rsidP="00B07CD0">
      <w:pPr>
        <w:spacing w:line="12" w:lineRule="exact"/>
        <w:rPr>
          <w:b/>
          <w:sz w:val="20"/>
          <w:szCs w:val="20"/>
        </w:rPr>
      </w:pPr>
    </w:p>
    <w:p w:rsidR="00971B4B" w:rsidRDefault="00971B4B" w:rsidP="00B07CD0">
      <w:pPr>
        <w:ind w:left="8220"/>
        <w:rPr>
          <w:sz w:val="28"/>
          <w:szCs w:val="28"/>
        </w:rPr>
      </w:pPr>
    </w:p>
    <w:p w:rsidR="00B07CD0" w:rsidRDefault="00B07CD0" w:rsidP="00971B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B07CD0" w:rsidRDefault="00B07CD0" w:rsidP="00B07CD0">
      <w:pPr>
        <w:ind w:left="82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2632"/>
        <w:gridCol w:w="2615"/>
        <w:gridCol w:w="3509"/>
      </w:tblGrid>
      <w:tr w:rsidR="00B07CD0" w:rsidTr="00971B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0" w:rsidRPr="00DE5BCC" w:rsidRDefault="00B07CD0" w:rsidP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w w:val="95"/>
                <w:sz w:val="24"/>
                <w:szCs w:val="24"/>
              </w:rPr>
              <w:t>№</w:t>
            </w:r>
          </w:p>
          <w:p w:rsidR="00B07CD0" w:rsidRPr="00DE5BCC" w:rsidRDefault="00B07CD0" w:rsidP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0" w:rsidRPr="00DE5BCC" w:rsidRDefault="00B07CD0" w:rsidP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Наименование</w:t>
            </w:r>
          </w:p>
          <w:p w:rsidR="00B07CD0" w:rsidRPr="00DE5BCC" w:rsidRDefault="00B07CD0" w:rsidP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w w:val="99"/>
                <w:sz w:val="24"/>
                <w:szCs w:val="24"/>
              </w:rPr>
              <w:t>модулей/разделов, тем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0" w:rsidRPr="00DE5BCC" w:rsidRDefault="00B07CD0" w:rsidP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Наименование</w:t>
            </w:r>
          </w:p>
          <w:p w:rsidR="00B07CD0" w:rsidRPr="00DE5BCC" w:rsidRDefault="00B07CD0" w:rsidP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w w:val="99"/>
                <w:sz w:val="24"/>
                <w:szCs w:val="24"/>
              </w:rPr>
              <w:t>специальных помещений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0" w:rsidRPr="00DE5BCC" w:rsidRDefault="00B07CD0" w:rsidP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w w:val="99"/>
                <w:sz w:val="24"/>
                <w:szCs w:val="24"/>
              </w:rPr>
              <w:t>Перечень основного</w:t>
            </w:r>
          </w:p>
          <w:p w:rsidR="00B07CD0" w:rsidRPr="00DE5BCC" w:rsidRDefault="00B07CD0" w:rsidP="00971B4B">
            <w:pPr>
              <w:jc w:val="center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специального оборудования</w:t>
            </w:r>
          </w:p>
        </w:tc>
      </w:tr>
      <w:tr w:rsidR="00B07CD0" w:rsidTr="00971B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0" w:rsidRPr="00DE5BCC" w:rsidRDefault="00B07CD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0" w:rsidRPr="00DE5BCC" w:rsidRDefault="00B07CD0" w:rsidP="00D311A1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Инфекционная безопасность, инфекционный контроль в медицинских организациях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0" w:rsidRPr="00DE5BCC" w:rsidRDefault="00B07CD0">
            <w:pPr>
              <w:spacing w:line="260" w:lineRule="exact"/>
              <w:ind w:left="460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учебные аудитории</w:t>
            </w:r>
          </w:p>
          <w:p w:rsidR="00B07CD0" w:rsidRPr="00DE5BCC" w:rsidRDefault="00B07CD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0" w:rsidRPr="00DE5BCC" w:rsidRDefault="00B07CD0" w:rsidP="00AF6F00">
            <w:pPr>
              <w:spacing w:line="260" w:lineRule="exact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Экран, флэш-накопитель   с</w:t>
            </w:r>
            <w:r w:rsidR="00971B4B" w:rsidRPr="00DE5BCC">
              <w:rPr>
                <w:sz w:val="24"/>
                <w:szCs w:val="24"/>
              </w:rPr>
              <w:t xml:space="preserve"> мультимедийными тематическими </w:t>
            </w:r>
            <w:r w:rsidRPr="00DE5BCC">
              <w:rPr>
                <w:sz w:val="24"/>
                <w:szCs w:val="24"/>
              </w:rPr>
              <w:t>материалами,</w:t>
            </w:r>
          </w:p>
          <w:p w:rsidR="00B07CD0" w:rsidRPr="00DE5BCC" w:rsidRDefault="00B07CD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мультимедиа-проектор,</w:t>
            </w:r>
          </w:p>
          <w:p w:rsidR="00B07CD0" w:rsidRPr="00DE5BCC" w:rsidRDefault="00B07CD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Оборудование учебного</w:t>
            </w:r>
          </w:p>
          <w:p w:rsidR="00B07CD0" w:rsidRPr="00DE5BCC" w:rsidRDefault="00B07CD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кабинета:</w:t>
            </w:r>
          </w:p>
          <w:p w:rsidR="00B07CD0" w:rsidRPr="00DE5BCC" w:rsidRDefault="00B07CD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стол для преподавателя</w:t>
            </w:r>
          </w:p>
          <w:p w:rsidR="00B07CD0" w:rsidRPr="00DE5BCC" w:rsidRDefault="00B07CD0" w:rsidP="00AF6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столы для студентов</w:t>
            </w:r>
          </w:p>
          <w:p w:rsidR="00B07CD0" w:rsidRPr="00DE5BCC" w:rsidRDefault="00B07CD0" w:rsidP="00AF6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lastRenderedPageBreak/>
              <w:t>- стул для преподавателя</w:t>
            </w:r>
          </w:p>
          <w:p w:rsidR="00B07CD0" w:rsidRPr="00DE5BCC" w:rsidRDefault="00B07CD0" w:rsidP="00AF6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стулья для студентов</w:t>
            </w:r>
          </w:p>
          <w:p w:rsidR="00B07CD0" w:rsidRPr="00DE5BCC" w:rsidRDefault="00B07CD0" w:rsidP="00AF6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тумбочка</w:t>
            </w:r>
          </w:p>
          <w:p w:rsidR="00B07CD0" w:rsidRPr="00DE5BCC" w:rsidRDefault="00AF6F00" w:rsidP="00AF6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- </w:t>
            </w:r>
            <w:r w:rsidR="00B07CD0" w:rsidRPr="00DE5BCC">
              <w:rPr>
                <w:sz w:val="24"/>
                <w:szCs w:val="24"/>
              </w:rPr>
              <w:t>шкафы для хранения наглядных пособий</w:t>
            </w:r>
          </w:p>
          <w:p w:rsidR="00B07CD0" w:rsidRPr="00DE5BCC" w:rsidRDefault="00B07CD0" w:rsidP="00AF6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шкафы для хранения учебно-методических</w:t>
            </w:r>
            <w:r w:rsidR="00AF6F00" w:rsidRPr="00DE5BCC">
              <w:rPr>
                <w:sz w:val="24"/>
                <w:szCs w:val="24"/>
              </w:rPr>
              <w:t xml:space="preserve"> комплексов и дидактических </w:t>
            </w:r>
            <w:r w:rsidRPr="00DE5BCC">
              <w:rPr>
                <w:sz w:val="24"/>
                <w:szCs w:val="24"/>
              </w:rPr>
              <w:t>материалов</w:t>
            </w:r>
          </w:p>
          <w:p w:rsidR="00B07CD0" w:rsidRPr="00DE5BCC" w:rsidRDefault="00B07CD0" w:rsidP="00AF6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классная доска</w:t>
            </w:r>
          </w:p>
          <w:p w:rsidR="00B07CD0" w:rsidRPr="00DE5BCC" w:rsidRDefault="00B07CD0" w:rsidP="00AF6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-кушетка </w:t>
            </w:r>
            <w:r w:rsidRPr="00DE5BCC">
              <w:rPr>
                <w:sz w:val="24"/>
                <w:szCs w:val="24"/>
              </w:rPr>
              <w:tab/>
            </w:r>
            <w:r w:rsidRPr="00DE5BCC">
              <w:rPr>
                <w:sz w:val="24"/>
                <w:szCs w:val="24"/>
              </w:rPr>
              <w:tab/>
            </w:r>
            <w:r w:rsidRPr="00DE5BCC">
              <w:rPr>
                <w:sz w:val="24"/>
                <w:szCs w:val="24"/>
              </w:rPr>
              <w:tab/>
            </w:r>
          </w:p>
          <w:p w:rsidR="00A21572" w:rsidRPr="00DE5BCC" w:rsidRDefault="00B07CD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кровать функциональная</w:t>
            </w:r>
          </w:p>
          <w:p w:rsidR="00B07CD0" w:rsidRPr="00DE5BCC" w:rsidRDefault="00A21572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тележка для грязного белья</w:t>
            </w:r>
            <w:r w:rsidR="00B07CD0" w:rsidRPr="00DE5BCC">
              <w:rPr>
                <w:sz w:val="24"/>
                <w:szCs w:val="24"/>
              </w:rPr>
              <w:tab/>
            </w:r>
          </w:p>
          <w:p w:rsidR="00B07CD0" w:rsidRPr="00DE5BCC" w:rsidRDefault="00B07CD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</w:t>
            </w:r>
            <w:r w:rsidR="00AF6F00" w:rsidRPr="00DE5BCC">
              <w:rPr>
                <w:sz w:val="24"/>
                <w:szCs w:val="24"/>
              </w:rPr>
              <w:t xml:space="preserve"> манипуляционный столик - </w:t>
            </w:r>
            <w:r w:rsidRPr="00DE5BCC">
              <w:rPr>
                <w:sz w:val="24"/>
                <w:szCs w:val="24"/>
              </w:rPr>
              <w:t>СИЗ (перчатки, защитные очки, маски/респираторы, одноразовые фартуки)</w:t>
            </w:r>
          </w:p>
          <w:p w:rsidR="00B07CD0" w:rsidRPr="00DE5BCC" w:rsidRDefault="00B07CD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контейнеры для дез. растворов</w:t>
            </w:r>
          </w:p>
          <w:p w:rsidR="00B07CD0" w:rsidRPr="00DE5BCC" w:rsidRDefault="00AF6F0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- </w:t>
            </w:r>
            <w:r w:rsidR="00B07CD0" w:rsidRPr="00DE5BCC">
              <w:rPr>
                <w:sz w:val="24"/>
                <w:szCs w:val="24"/>
              </w:rPr>
              <w:t>дезинфицирующие средства</w:t>
            </w:r>
          </w:p>
          <w:p w:rsidR="00B07CD0" w:rsidRPr="00DE5BCC" w:rsidRDefault="00AF6F0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- </w:t>
            </w:r>
            <w:r w:rsidR="00A21572" w:rsidRPr="00DE5BCC">
              <w:rPr>
                <w:sz w:val="24"/>
                <w:szCs w:val="24"/>
              </w:rPr>
              <w:t>упаковки для стерилизации ИМН</w:t>
            </w:r>
          </w:p>
          <w:p w:rsidR="00A21572" w:rsidRPr="00DE5BCC" w:rsidRDefault="00A21572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-тест-полоски для контроля качества стерилизации</w:t>
            </w:r>
          </w:p>
          <w:p w:rsidR="00A21572" w:rsidRPr="00DE5BCC" w:rsidRDefault="00A21572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реактив «Азопирам»</w:t>
            </w:r>
          </w:p>
          <w:p w:rsidR="00204CDF" w:rsidRPr="00DE5BCC" w:rsidRDefault="00204CDF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- 1% спиртовой раствор фенолфталеина</w:t>
            </w:r>
          </w:p>
          <w:p w:rsidR="00204CDF" w:rsidRPr="00DE5BCC" w:rsidRDefault="00204CDF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-3% перекись водорода</w:t>
            </w:r>
          </w:p>
          <w:p w:rsidR="00A21572" w:rsidRPr="00DE5BCC" w:rsidRDefault="00A21572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упаковки для медицинских отходов класса А, класса Б, класса В (мягкие и твёрдые упаковки)</w:t>
            </w:r>
          </w:p>
          <w:p w:rsidR="00A21572" w:rsidRPr="00DE5BCC" w:rsidRDefault="00A21572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диспенсер с жидким мылом и кожным антисептиком</w:t>
            </w:r>
          </w:p>
          <w:p w:rsidR="00A21572" w:rsidRPr="00DE5BCC" w:rsidRDefault="00A21572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-одноразовые полотенца</w:t>
            </w:r>
          </w:p>
          <w:p w:rsidR="00AF6F00" w:rsidRPr="00DE5BCC" w:rsidRDefault="00204CDF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укладка экстренной профилактики парентеральных инфекций</w:t>
            </w:r>
          </w:p>
          <w:p w:rsidR="00B07CD0" w:rsidRPr="00DE5BCC" w:rsidRDefault="00AF6F0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- </w:t>
            </w:r>
            <w:r w:rsidR="00204CDF" w:rsidRPr="00DE5BCC">
              <w:rPr>
                <w:sz w:val="24"/>
                <w:szCs w:val="24"/>
              </w:rPr>
              <w:t>медицинская документация</w:t>
            </w:r>
          </w:p>
        </w:tc>
      </w:tr>
    </w:tbl>
    <w:p w:rsidR="00B07CD0" w:rsidRDefault="00B07CD0" w:rsidP="00B07CD0">
      <w:pPr>
        <w:spacing w:line="55" w:lineRule="exact"/>
        <w:rPr>
          <w:sz w:val="20"/>
          <w:szCs w:val="20"/>
        </w:rPr>
      </w:pPr>
    </w:p>
    <w:p w:rsidR="00B07CD0" w:rsidRDefault="00B07CD0" w:rsidP="00B07CD0">
      <w:pPr>
        <w:spacing w:line="55" w:lineRule="exact"/>
        <w:rPr>
          <w:sz w:val="20"/>
          <w:szCs w:val="20"/>
        </w:rPr>
      </w:pPr>
    </w:p>
    <w:p w:rsidR="000A49B8" w:rsidRDefault="000A49B8" w:rsidP="00B0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</w:rPr>
      </w:pPr>
    </w:p>
    <w:p w:rsidR="00B07CD0" w:rsidRDefault="00B07CD0" w:rsidP="00B0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4.3. Обеспечение образовательного процесса учебной и учебно-методической литературой.</w:t>
      </w:r>
    </w:p>
    <w:p w:rsidR="00B07CD0" w:rsidRDefault="00B07CD0" w:rsidP="00B0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Перечень рекомендуемых учебных изданий, Интернет-ресурсов, дополнительной литературы:</w:t>
      </w:r>
    </w:p>
    <w:p w:rsidR="00B07CD0" w:rsidRDefault="00B07CD0" w:rsidP="00B0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2"/>
        </w:rPr>
      </w:pPr>
    </w:p>
    <w:p w:rsidR="00B07CD0" w:rsidRDefault="00B07CD0" w:rsidP="00B0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DB04A8" w:rsidRDefault="00DB04A8" w:rsidP="00DB04A8">
      <w:pPr>
        <w:pStyle w:val="a8"/>
        <w:numPr>
          <w:ilvl w:val="0"/>
          <w:numId w:val="14"/>
        </w:num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Кулешова Л.И., Пустоветова Е.В. «Основы сестринского дела»: курс лекций, сестринские технологии. – Ростов-на-Дону«Феникс», 2015г.</w:t>
      </w:r>
    </w:p>
    <w:p w:rsidR="00DB04A8" w:rsidRDefault="00DB04A8" w:rsidP="00DB04A8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Мухина С.А. Тарновская И.И. «Теоретические основы сестринского    дела»: учебник – 2-е изд., испр. и доп. – М. Издательская группа  «ГЭОТАР – Медиа», 2015г.</w:t>
      </w:r>
    </w:p>
    <w:p w:rsidR="00DB04A8" w:rsidRDefault="00DB04A8" w:rsidP="00DB04A8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Осипова В.Л. «Дезинфекция»: учебное пособие. – М. Издательская группа «ГЭОТАР – Медиа», 2015г.</w:t>
      </w:r>
    </w:p>
    <w:p w:rsidR="00DB04A8" w:rsidRDefault="00DB04A8" w:rsidP="00DB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04A8" w:rsidRDefault="00DB04A8" w:rsidP="00DB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DB04A8" w:rsidRPr="00DB04A8" w:rsidRDefault="00DB04A8" w:rsidP="00DB04A8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Антюшко Т.Д. «Инфекции, связанные с оказанием медицинской помощи – пути профилактики за счёт изменения поведенческого подхода медицинского пе</w:t>
      </w:r>
      <w:r w:rsidR="003D4111">
        <w:rPr>
          <w:bCs/>
          <w:sz w:val="28"/>
          <w:szCs w:val="28"/>
        </w:rPr>
        <w:t>рсонала»/Медсестра №4, 2017</w:t>
      </w:r>
    </w:p>
    <w:p w:rsidR="00DB04A8" w:rsidRDefault="00DB04A8" w:rsidP="00DB04A8">
      <w:pPr>
        <w:pStyle w:val="a8"/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Осипова В.Л. «Внутрибольничная инфекция»: учебное пособие. - М. Издательская группа  «ГЭОТАР – Медиа», 2012 г.</w:t>
      </w:r>
    </w:p>
    <w:p w:rsidR="00DB04A8" w:rsidRDefault="00DB04A8" w:rsidP="00DB04A8">
      <w:pPr>
        <w:pStyle w:val="a8"/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Сметанин В.Н. «Инфекционная безопасность, инфекционный контроль в медицинской организации»: учебник для вузов. – Издательство «Лань», 2019</w:t>
      </w:r>
    </w:p>
    <w:p w:rsidR="000A49B8" w:rsidRDefault="000A49B8" w:rsidP="00B07CD0">
      <w:pPr>
        <w:jc w:val="both"/>
        <w:rPr>
          <w:b/>
          <w:bCs/>
          <w:sz w:val="28"/>
        </w:rPr>
      </w:pPr>
    </w:p>
    <w:p w:rsidR="00B07CD0" w:rsidRDefault="00B07CD0" w:rsidP="00B07CD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Нормативно-правовая документация:</w:t>
      </w:r>
    </w:p>
    <w:p w:rsidR="00842848" w:rsidRPr="007E4B75" w:rsidRDefault="00842848" w:rsidP="007E4B75">
      <w:pPr>
        <w:pStyle w:val="a8"/>
        <w:numPr>
          <w:ilvl w:val="0"/>
          <w:numId w:val="17"/>
        </w:numPr>
        <w:jc w:val="both"/>
        <w:rPr>
          <w:sz w:val="28"/>
        </w:rPr>
      </w:pPr>
      <w:r w:rsidRPr="007E4B75">
        <w:rPr>
          <w:sz w:val="28"/>
        </w:rPr>
        <w:t>МУ 3.1.2313-08 «Требования к обеззараживанию, уничтожению и утилизации шприце инъекционных однократного применения»</w:t>
      </w:r>
    </w:p>
    <w:p w:rsidR="00842848" w:rsidRPr="007E4B75" w:rsidRDefault="00842848" w:rsidP="007E4B75">
      <w:pPr>
        <w:pStyle w:val="a8"/>
        <w:numPr>
          <w:ilvl w:val="0"/>
          <w:numId w:val="17"/>
        </w:numPr>
        <w:jc w:val="both"/>
        <w:rPr>
          <w:sz w:val="28"/>
        </w:rPr>
      </w:pPr>
      <w:r w:rsidRPr="007E4B75">
        <w:rPr>
          <w:sz w:val="28"/>
        </w:rPr>
        <w:t>МР 3.1.0087-14 «Профилактика заражения ВИЧ»</w:t>
      </w:r>
    </w:p>
    <w:p w:rsidR="00842848" w:rsidRPr="007E4B75" w:rsidRDefault="00842848" w:rsidP="007E4B75">
      <w:pPr>
        <w:pStyle w:val="a8"/>
        <w:numPr>
          <w:ilvl w:val="0"/>
          <w:numId w:val="17"/>
        </w:numPr>
        <w:jc w:val="both"/>
        <w:rPr>
          <w:sz w:val="28"/>
        </w:rPr>
      </w:pPr>
      <w:r w:rsidRPr="007E4B75">
        <w:rPr>
          <w:sz w:val="28"/>
        </w:rPr>
        <w:t>МР 3.5.1.0113-16 «Использование перчаток для профилактики инфекций, связанных с оказанием медицинской помощи, в медицинских организациях»</w:t>
      </w:r>
    </w:p>
    <w:p w:rsidR="00101BDA" w:rsidRPr="007E4B75" w:rsidRDefault="00101BDA" w:rsidP="007E4B75">
      <w:pPr>
        <w:pStyle w:val="a8"/>
        <w:numPr>
          <w:ilvl w:val="0"/>
          <w:numId w:val="17"/>
        </w:numPr>
        <w:jc w:val="both"/>
        <w:rPr>
          <w:sz w:val="28"/>
        </w:rPr>
      </w:pPr>
      <w:r w:rsidRPr="007E4B75">
        <w:rPr>
          <w:sz w:val="28"/>
        </w:rPr>
        <w:t>Национальная концепция профилактики ИСМП от 06.11.2011г</w:t>
      </w:r>
    </w:p>
    <w:p w:rsidR="007E4B75" w:rsidRPr="007E4B75" w:rsidRDefault="007E4B75" w:rsidP="007E4B75">
      <w:pPr>
        <w:pStyle w:val="a8"/>
        <w:numPr>
          <w:ilvl w:val="0"/>
          <w:numId w:val="17"/>
        </w:numPr>
        <w:jc w:val="both"/>
        <w:rPr>
          <w:sz w:val="28"/>
        </w:rPr>
      </w:pPr>
      <w:r w:rsidRPr="007E4B75">
        <w:rPr>
          <w:sz w:val="28"/>
        </w:rPr>
        <w:t>Руководство 3.5.1904-12 «Использование ультрафиолетового бактерицидного излучения для обеззараживания воздуха в помещениях»</w:t>
      </w:r>
    </w:p>
    <w:p w:rsidR="00101BDA" w:rsidRPr="007E4B75" w:rsidRDefault="00101BDA" w:rsidP="007E4B75">
      <w:pPr>
        <w:pStyle w:val="a8"/>
        <w:numPr>
          <w:ilvl w:val="0"/>
          <w:numId w:val="17"/>
        </w:numPr>
        <w:jc w:val="both"/>
        <w:rPr>
          <w:sz w:val="28"/>
        </w:rPr>
      </w:pPr>
      <w:r w:rsidRPr="007E4B75">
        <w:rPr>
          <w:sz w:val="28"/>
        </w:rPr>
        <w:t>СП 3.1.5.2826-10 «Профилактика ВИЧ-инфекции»</w:t>
      </w:r>
    </w:p>
    <w:p w:rsidR="00101BDA" w:rsidRPr="007E4B75" w:rsidRDefault="00101BDA" w:rsidP="007E4B75">
      <w:pPr>
        <w:pStyle w:val="a8"/>
        <w:numPr>
          <w:ilvl w:val="0"/>
          <w:numId w:val="17"/>
        </w:numPr>
        <w:jc w:val="both"/>
        <w:rPr>
          <w:sz w:val="28"/>
        </w:rPr>
      </w:pPr>
      <w:r w:rsidRPr="007E4B75">
        <w:rPr>
          <w:sz w:val="28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:rsidR="00101BDA" w:rsidRPr="007E4B75" w:rsidRDefault="00101BDA" w:rsidP="007E4B75">
      <w:pPr>
        <w:pStyle w:val="a8"/>
        <w:numPr>
          <w:ilvl w:val="0"/>
          <w:numId w:val="17"/>
        </w:numPr>
        <w:jc w:val="both"/>
        <w:rPr>
          <w:sz w:val="28"/>
        </w:rPr>
      </w:pPr>
      <w:r w:rsidRPr="007E4B75">
        <w:rPr>
          <w:sz w:val="28"/>
        </w:rPr>
        <w:t>СанПиН 2.1.7.2790-10 «Санитарно–эпидемиологические требования к обращению с медицинскими отходами»</w:t>
      </w:r>
    </w:p>
    <w:p w:rsidR="00101BDA" w:rsidRPr="007E4B75" w:rsidRDefault="00101BDA" w:rsidP="007E4B75">
      <w:pPr>
        <w:pStyle w:val="a8"/>
        <w:numPr>
          <w:ilvl w:val="0"/>
          <w:numId w:val="17"/>
        </w:numPr>
        <w:jc w:val="both"/>
        <w:rPr>
          <w:sz w:val="28"/>
        </w:rPr>
      </w:pPr>
      <w:r w:rsidRPr="007E4B75">
        <w:rPr>
          <w:sz w:val="28"/>
        </w:rPr>
        <w:t>СП 3.1.1.2341-08 «Профилактика вирусного гепатита В»</w:t>
      </w:r>
    </w:p>
    <w:p w:rsidR="00842848" w:rsidRPr="007E4B75" w:rsidRDefault="00842848" w:rsidP="007E4B75">
      <w:pPr>
        <w:pStyle w:val="a8"/>
        <w:numPr>
          <w:ilvl w:val="0"/>
          <w:numId w:val="17"/>
        </w:numPr>
        <w:jc w:val="both"/>
        <w:rPr>
          <w:sz w:val="28"/>
        </w:rPr>
      </w:pPr>
      <w:r w:rsidRPr="007E4B75">
        <w:rPr>
          <w:sz w:val="28"/>
        </w:rPr>
        <w:t>СП 3.1.3112-13 «Профилактика вирусного гепатита С»</w:t>
      </w:r>
    </w:p>
    <w:p w:rsidR="00B07CD0" w:rsidRDefault="00B07CD0" w:rsidP="00B07CD0">
      <w:pPr>
        <w:rPr>
          <w:b/>
          <w:bCs/>
          <w:sz w:val="28"/>
        </w:rPr>
      </w:pPr>
    </w:p>
    <w:p w:rsidR="00B07CD0" w:rsidRDefault="00B07CD0" w:rsidP="00B07CD0">
      <w:pPr>
        <w:rPr>
          <w:b/>
          <w:bCs/>
          <w:sz w:val="28"/>
        </w:rPr>
      </w:pPr>
      <w:r>
        <w:rPr>
          <w:b/>
          <w:bCs/>
          <w:sz w:val="28"/>
        </w:rPr>
        <w:t>Ссылки на электронные источник информации:</w:t>
      </w:r>
    </w:p>
    <w:p w:rsidR="00B07CD0" w:rsidRDefault="00B07CD0" w:rsidP="00B07CD0">
      <w:pPr>
        <w:ind w:firstLine="708"/>
        <w:rPr>
          <w:sz w:val="28"/>
        </w:rPr>
      </w:pPr>
      <w:r>
        <w:rPr>
          <w:sz w:val="28"/>
        </w:rPr>
        <w:t>Информационно-правовое обеспечение:</w:t>
      </w:r>
    </w:p>
    <w:p w:rsidR="00B07CD0" w:rsidRDefault="00B07CD0" w:rsidP="00B07CD0">
      <w:pPr>
        <w:ind w:firstLine="709"/>
        <w:rPr>
          <w:sz w:val="28"/>
        </w:rPr>
      </w:pPr>
      <w:r>
        <w:rPr>
          <w:sz w:val="28"/>
        </w:rPr>
        <w:t>1. Справочная правовая система «Консультант Плюс».</w:t>
      </w:r>
    </w:p>
    <w:p w:rsidR="00B07CD0" w:rsidRDefault="00B07CD0" w:rsidP="00B07CD0">
      <w:pPr>
        <w:ind w:firstLine="709"/>
        <w:rPr>
          <w:sz w:val="28"/>
        </w:rPr>
      </w:pPr>
      <w:r>
        <w:rPr>
          <w:sz w:val="28"/>
        </w:rPr>
        <w:t>2. Справочная правовая система «Гарант».</w:t>
      </w:r>
    </w:p>
    <w:p w:rsidR="00B07CD0" w:rsidRDefault="00B07CD0" w:rsidP="00B07CD0">
      <w:pPr>
        <w:rPr>
          <w:b/>
          <w:bCs/>
          <w:sz w:val="28"/>
        </w:rPr>
      </w:pPr>
    </w:p>
    <w:p w:rsidR="00B07CD0" w:rsidRDefault="00B07CD0" w:rsidP="00B07CD0">
      <w:pPr>
        <w:rPr>
          <w:b/>
          <w:bCs/>
          <w:sz w:val="28"/>
        </w:rPr>
      </w:pPr>
      <w:r>
        <w:rPr>
          <w:b/>
          <w:bCs/>
          <w:sz w:val="28"/>
        </w:rPr>
        <w:t>Профильные web-сайты Интернета:</w:t>
      </w:r>
    </w:p>
    <w:p w:rsidR="00B07CD0" w:rsidRDefault="00B07CD0" w:rsidP="00B07CD0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Министерство здравоохранения и социального развития РФ (</w:t>
      </w:r>
      <w:hyperlink r:id="rId9" w:history="1">
        <w:r>
          <w:rPr>
            <w:rStyle w:val="a9"/>
            <w:sz w:val="28"/>
          </w:rPr>
          <w:t>http</w:t>
        </w:r>
        <w:r>
          <w:rPr>
            <w:rStyle w:val="a9"/>
            <w:sz w:val="28"/>
            <w:lang w:val="ru-RU"/>
          </w:rPr>
          <w:t>://</w:t>
        </w:r>
        <w:r>
          <w:rPr>
            <w:rStyle w:val="a9"/>
            <w:sz w:val="28"/>
          </w:rPr>
          <w:t>www</w:t>
        </w:r>
        <w:r>
          <w:rPr>
            <w:rStyle w:val="a9"/>
            <w:sz w:val="28"/>
            <w:lang w:val="ru-RU"/>
          </w:rPr>
          <w:t>.</w:t>
        </w:r>
        <w:r>
          <w:rPr>
            <w:rStyle w:val="a9"/>
            <w:sz w:val="28"/>
          </w:rPr>
          <w:t>minzdravsoc</w:t>
        </w:r>
        <w:r>
          <w:rPr>
            <w:rStyle w:val="a9"/>
            <w:sz w:val="28"/>
            <w:lang w:val="ru-RU"/>
          </w:rPr>
          <w:t>.</w:t>
        </w:r>
        <w:r>
          <w:rPr>
            <w:rStyle w:val="a9"/>
            <w:sz w:val="28"/>
          </w:rPr>
          <w:t>ru</w:t>
        </w:r>
      </w:hyperlink>
      <w:r>
        <w:rPr>
          <w:sz w:val="28"/>
          <w:lang w:val="ru-RU"/>
        </w:rPr>
        <w:t>)</w:t>
      </w:r>
    </w:p>
    <w:p w:rsidR="00B07CD0" w:rsidRDefault="00B07CD0" w:rsidP="00B07CD0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hyperlink r:id="rId10" w:history="1">
        <w:r>
          <w:rPr>
            <w:rStyle w:val="a9"/>
            <w:sz w:val="28"/>
          </w:rPr>
          <w:t>http</w:t>
        </w:r>
        <w:r>
          <w:rPr>
            <w:rStyle w:val="a9"/>
            <w:sz w:val="28"/>
            <w:lang w:val="ru-RU"/>
          </w:rPr>
          <w:t>://</w:t>
        </w:r>
        <w:r>
          <w:rPr>
            <w:rStyle w:val="a9"/>
            <w:sz w:val="28"/>
          </w:rPr>
          <w:t>www</w:t>
        </w:r>
        <w:r>
          <w:rPr>
            <w:rStyle w:val="a9"/>
            <w:sz w:val="28"/>
            <w:lang w:val="ru-RU"/>
          </w:rPr>
          <w:t>.</w:t>
        </w:r>
        <w:r>
          <w:rPr>
            <w:rStyle w:val="a9"/>
            <w:sz w:val="28"/>
          </w:rPr>
          <w:t>rospotrebnadzor</w:t>
        </w:r>
        <w:r>
          <w:rPr>
            <w:rStyle w:val="a9"/>
            <w:sz w:val="28"/>
            <w:lang w:val="ru-RU"/>
          </w:rPr>
          <w:t>.</w:t>
        </w:r>
        <w:r>
          <w:rPr>
            <w:rStyle w:val="a9"/>
            <w:sz w:val="28"/>
          </w:rPr>
          <w:t>ru</w:t>
        </w:r>
      </w:hyperlink>
      <w:r>
        <w:rPr>
          <w:sz w:val="28"/>
          <w:lang w:val="ru-RU"/>
        </w:rPr>
        <w:t>)</w:t>
      </w:r>
    </w:p>
    <w:p w:rsidR="00B07CD0" w:rsidRDefault="00B07CD0" w:rsidP="00B07CD0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hyperlink r:id="rId11" w:history="1">
        <w:r>
          <w:rPr>
            <w:rStyle w:val="a9"/>
            <w:sz w:val="28"/>
          </w:rPr>
          <w:t>http</w:t>
        </w:r>
        <w:r>
          <w:rPr>
            <w:rStyle w:val="a9"/>
            <w:sz w:val="28"/>
            <w:lang w:val="ru-RU"/>
          </w:rPr>
          <w:t>://</w:t>
        </w:r>
        <w:r>
          <w:rPr>
            <w:rStyle w:val="a9"/>
            <w:sz w:val="28"/>
          </w:rPr>
          <w:t>www</w:t>
        </w:r>
        <w:r>
          <w:rPr>
            <w:rStyle w:val="a9"/>
            <w:sz w:val="28"/>
            <w:lang w:val="ru-RU"/>
          </w:rPr>
          <w:t>.</w:t>
        </w:r>
        <w:r>
          <w:rPr>
            <w:rStyle w:val="a9"/>
            <w:sz w:val="28"/>
          </w:rPr>
          <w:t>fcgsen</w:t>
        </w:r>
        <w:r>
          <w:rPr>
            <w:rStyle w:val="a9"/>
            <w:sz w:val="28"/>
            <w:lang w:val="ru-RU"/>
          </w:rPr>
          <w:t>.</w:t>
        </w:r>
        <w:r>
          <w:rPr>
            <w:rStyle w:val="a9"/>
            <w:sz w:val="28"/>
          </w:rPr>
          <w:t>ru</w:t>
        </w:r>
      </w:hyperlink>
      <w:r>
        <w:rPr>
          <w:sz w:val="28"/>
          <w:lang w:val="ru-RU"/>
        </w:rPr>
        <w:t>)</w:t>
      </w:r>
    </w:p>
    <w:p w:rsidR="00B07CD0" w:rsidRDefault="00B07CD0" w:rsidP="00B07CD0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Инф</w:t>
      </w:r>
      <w:r w:rsidR="00204CDF">
        <w:rPr>
          <w:sz w:val="28"/>
          <w:lang w:val="ru-RU"/>
        </w:rPr>
        <w:t>ормационно-методический центр «</w:t>
      </w:r>
      <w:r>
        <w:rPr>
          <w:sz w:val="28"/>
          <w:lang w:val="ru-RU"/>
        </w:rPr>
        <w:t>Экспертиза» (</w:t>
      </w:r>
      <w:hyperlink r:id="rId12" w:history="1">
        <w:r>
          <w:rPr>
            <w:rStyle w:val="a9"/>
            <w:sz w:val="28"/>
          </w:rPr>
          <w:t>http</w:t>
        </w:r>
        <w:r>
          <w:rPr>
            <w:rStyle w:val="a9"/>
            <w:sz w:val="28"/>
            <w:lang w:val="ru-RU"/>
          </w:rPr>
          <w:t>://</w:t>
        </w:r>
        <w:r>
          <w:rPr>
            <w:rStyle w:val="a9"/>
            <w:sz w:val="28"/>
          </w:rPr>
          <w:t>www</w:t>
        </w:r>
        <w:r>
          <w:rPr>
            <w:rStyle w:val="a9"/>
            <w:sz w:val="28"/>
            <w:lang w:val="ru-RU"/>
          </w:rPr>
          <w:t>.</w:t>
        </w:r>
        <w:r>
          <w:rPr>
            <w:rStyle w:val="a9"/>
            <w:sz w:val="28"/>
          </w:rPr>
          <w:t>crc</w:t>
        </w:r>
        <w:r>
          <w:rPr>
            <w:rStyle w:val="a9"/>
            <w:sz w:val="28"/>
            <w:lang w:val="ru-RU"/>
          </w:rPr>
          <w:t>.</w:t>
        </w:r>
        <w:r>
          <w:rPr>
            <w:rStyle w:val="a9"/>
            <w:sz w:val="28"/>
          </w:rPr>
          <w:t>ru</w:t>
        </w:r>
      </w:hyperlink>
      <w:r>
        <w:rPr>
          <w:sz w:val="28"/>
          <w:lang w:val="ru-RU"/>
        </w:rPr>
        <w:t>)</w:t>
      </w:r>
    </w:p>
    <w:p w:rsidR="00B07CD0" w:rsidRDefault="00B07CD0" w:rsidP="00B07CD0">
      <w:pPr>
        <w:pStyle w:val="a7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5. Центральный НИИ организации и информатизации здравоохранения (</w:t>
      </w:r>
      <w:hyperlink r:id="rId13" w:history="1">
        <w:r>
          <w:rPr>
            <w:rStyle w:val="a9"/>
            <w:sz w:val="28"/>
          </w:rPr>
          <w:t>http</w:t>
        </w:r>
        <w:r>
          <w:rPr>
            <w:rStyle w:val="a9"/>
            <w:sz w:val="28"/>
            <w:lang w:val="ru-RU"/>
          </w:rPr>
          <w:t>://</w:t>
        </w:r>
        <w:r>
          <w:rPr>
            <w:rStyle w:val="a9"/>
            <w:sz w:val="28"/>
          </w:rPr>
          <w:t>www</w:t>
        </w:r>
        <w:r>
          <w:rPr>
            <w:rStyle w:val="a9"/>
            <w:sz w:val="28"/>
            <w:lang w:val="ru-RU"/>
          </w:rPr>
          <w:t>.</w:t>
        </w:r>
        <w:r>
          <w:rPr>
            <w:rStyle w:val="a9"/>
            <w:sz w:val="28"/>
          </w:rPr>
          <w:t>mednet</w:t>
        </w:r>
        <w:r>
          <w:rPr>
            <w:rStyle w:val="a9"/>
            <w:sz w:val="28"/>
            <w:lang w:val="ru-RU"/>
          </w:rPr>
          <w:t>.</w:t>
        </w:r>
        <w:r>
          <w:rPr>
            <w:rStyle w:val="a9"/>
            <w:sz w:val="28"/>
          </w:rPr>
          <w:t>ru</w:t>
        </w:r>
      </w:hyperlink>
      <w:r>
        <w:rPr>
          <w:sz w:val="28"/>
          <w:lang w:val="ru-RU"/>
        </w:rPr>
        <w:t>)</w:t>
      </w:r>
    </w:p>
    <w:p w:rsidR="00B07CD0" w:rsidRDefault="00B07CD0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DE5BCC" w:rsidRDefault="00DE5BCC" w:rsidP="00B07CD0">
      <w:pPr>
        <w:rPr>
          <w:b/>
          <w:bCs/>
          <w:caps/>
          <w:sz w:val="28"/>
        </w:rPr>
      </w:pPr>
    </w:p>
    <w:p w:rsidR="002700A2" w:rsidRPr="00AF6F00" w:rsidRDefault="002700A2" w:rsidP="00AF6F00">
      <w:pPr>
        <w:pStyle w:val="a8"/>
        <w:numPr>
          <w:ilvl w:val="0"/>
          <w:numId w:val="12"/>
        </w:numPr>
        <w:jc w:val="both"/>
        <w:rPr>
          <w:bCs/>
          <w:sz w:val="28"/>
        </w:rPr>
      </w:pPr>
      <w:r w:rsidRPr="00AF6F00">
        <w:rPr>
          <w:b/>
          <w:bCs/>
          <w:caps/>
          <w:sz w:val="28"/>
        </w:rPr>
        <w:lastRenderedPageBreak/>
        <w:t>Контроль и оценка результатов освоения Дополнительной образовательной программы</w:t>
      </w:r>
    </w:p>
    <w:p w:rsidR="002700A2" w:rsidRDefault="002700A2" w:rsidP="002700A2">
      <w:pPr>
        <w:spacing w:line="200" w:lineRule="exact"/>
        <w:rPr>
          <w:sz w:val="20"/>
          <w:szCs w:val="20"/>
        </w:rPr>
      </w:pPr>
    </w:p>
    <w:p w:rsidR="002700A2" w:rsidRDefault="002700A2" w:rsidP="002700A2">
      <w:pPr>
        <w:ind w:left="703"/>
        <w:rPr>
          <w:sz w:val="20"/>
          <w:szCs w:val="20"/>
        </w:rPr>
      </w:pPr>
      <w:r>
        <w:rPr>
          <w:b/>
          <w:bCs/>
          <w:sz w:val="28"/>
          <w:szCs w:val="28"/>
        </w:rPr>
        <w:t>5.1. Формы промежуточной (текущей) и итоговой аттестации</w:t>
      </w:r>
    </w:p>
    <w:p w:rsidR="002700A2" w:rsidRDefault="002700A2" w:rsidP="002700A2">
      <w:pPr>
        <w:spacing w:line="8" w:lineRule="exact"/>
        <w:rPr>
          <w:sz w:val="20"/>
          <w:szCs w:val="20"/>
        </w:rPr>
      </w:pPr>
    </w:p>
    <w:p w:rsidR="002700A2" w:rsidRDefault="002700A2" w:rsidP="002700A2">
      <w:pPr>
        <w:spacing w:line="235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Оценка качества освоения Программы включает: текущий контроль успеваемости, промежуточную аттестацию обучающихся и итоговую аттестацию. Формы контроля доводятся до сведения слушателей (обучающихся) в начале обучения.</w:t>
      </w:r>
    </w:p>
    <w:p w:rsidR="002700A2" w:rsidRDefault="002700A2" w:rsidP="002700A2">
      <w:pPr>
        <w:spacing w:line="17" w:lineRule="exact"/>
        <w:rPr>
          <w:sz w:val="20"/>
          <w:szCs w:val="20"/>
        </w:rPr>
      </w:pPr>
    </w:p>
    <w:p w:rsidR="002700A2" w:rsidRDefault="002700A2" w:rsidP="002700A2">
      <w:pPr>
        <w:spacing w:line="232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обучающихся осуществляется после освоения Программы в форме тестирования</w:t>
      </w:r>
      <w:r w:rsidR="00AF6F00">
        <w:rPr>
          <w:sz w:val="28"/>
          <w:szCs w:val="28"/>
        </w:rPr>
        <w:t xml:space="preserve"> и выполнения практических заданий</w:t>
      </w:r>
      <w:r>
        <w:rPr>
          <w:sz w:val="28"/>
          <w:szCs w:val="28"/>
        </w:rPr>
        <w:t>.</w:t>
      </w:r>
    </w:p>
    <w:p w:rsidR="002700A2" w:rsidRDefault="002700A2" w:rsidP="002700A2">
      <w:pPr>
        <w:spacing w:line="2" w:lineRule="exact"/>
        <w:rPr>
          <w:sz w:val="20"/>
          <w:szCs w:val="20"/>
        </w:rPr>
      </w:pPr>
    </w:p>
    <w:p w:rsidR="00AF6F00" w:rsidRDefault="00AF6F00" w:rsidP="002700A2">
      <w:pPr>
        <w:ind w:left="703"/>
        <w:rPr>
          <w:b/>
          <w:bCs/>
          <w:sz w:val="28"/>
          <w:szCs w:val="28"/>
        </w:rPr>
      </w:pPr>
    </w:p>
    <w:p w:rsidR="002700A2" w:rsidRDefault="002700A2" w:rsidP="002700A2">
      <w:pPr>
        <w:ind w:left="7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Результаты обучения и формы контроля</w:t>
      </w:r>
    </w:p>
    <w:p w:rsidR="00AF6F00" w:rsidRDefault="00AF6F00" w:rsidP="002700A2">
      <w:pPr>
        <w:ind w:left="703"/>
        <w:rPr>
          <w:b/>
          <w:bCs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4026"/>
        <w:gridCol w:w="3295"/>
      </w:tblGrid>
      <w:tr w:rsidR="002700A2" w:rsidRPr="00AF6F00" w:rsidTr="002700A2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2" w:rsidRPr="00AF6F00" w:rsidRDefault="002700A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6F00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2700A2" w:rsidRPr="00AF6F00" w:rsidRDefault="002700A2">
            <w:pPr>
              <w:jc w:val="center"/>
              <w:rPr>
                <w:bCs/>
                <w:sz w:val="28"/>
                <w:szCs w:val="28"/>
              </w:rPr>
            </w:pPr>
            <w:r w:rsidRPr="00AF6F00">
              <w:rPr>
                <w:b/>
                <w:bCs/>
                <w:sz w:val="28"/>
                <w:szCs w:val="28"/>
              </w:rPr>
              <w:t>(</w:t>
            </w:r>
            <w:r w:rsidRPr="00AF6F00">
              <w:rPr>
                <w:bCs/>
                <w:sz w:val="28"/>
                <w:szCs w:val="28"/>
              </w:rPr>
              <w:t>освоенные</w:t>
            </w:r>
          </w:p>
          <w:p w:rsidR="002700A2" w:rsidRPr="00AF6F00" w:rsidRDefault="002700A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F6F00">
              <w:rPr>
                <w:bCs/>
                <w:sz w:val="28"/>
                <w:szCs w:val="28"/>
              </w:rPr>
              <w:t>профессиональные компетенции)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2" w:rsidRPr="00AF6F00" w:rsidRDefault="0027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AF6F00">
              <w:rPr>
                <w:b/>
                <w:bCs/>
                <w:sz w:val="28"/>
                <w:szCs w:val="28"/>
              </w:rPr>
              <w:t xml:space="preserve">Основные показатели </w:t>
            </w:r>
          </w:p>
          <w:p w:rsidR="002700A2" w:rsidRPr="00AF6F00" w:rsidRDefault="002700A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F6F00">
              <w:rPr>
                <w:b/>
                <w:bCs/>
                <w:sz w:val="28"/>
                <w:szCs w:val="28"/>
              </w:rPr>
              <w:t>оценки результата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2" w:rsidRPr="00AF6F00" w:rsidRDefault="0027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AF6F00">
              <w:rPr>
                <w:b/>
                <w:bCs/>
                <w:sz w:val="28"/>
                <w:szCs w:val="28"/>
              </w:rPr>
              <w:t xml:space="preserve">Формы и методы </w:t>
            </w:r>
          </w:p>
          <w:p w:rsidR="002700A2" w:rsidRPr="00AF6F00" w:rsidRDefault="002700A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F6F00">
              <w:rPr>
                <w:b/>
                <w:bCs/>
                <w:sz w:val="28"/>
                <w:szCs w:val="28"/>
              </w:rPr>
              <w:t>контроля и оценки</w:t>
            </w:r>
          </w:p>
        </w:tc>
      </w:tr>
      <w:tr w:rsidR="001B2635" w:rsidRPr="00AF6F00" w:rsidTr="00D311A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35" w:rsidRPr="00DE5BCC" w:rsidRDefault="001B2635" w:rsidP="00D311A1">
            <w:pPr>
              <w:rPr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ПК 1.</w:t>
            </w:r>
            <w:r w:rsidRPr="00DE5BCC">
              <w:rPr>
                <w:sz w:val="24"/>
                <w:szCs w:val="24"/>
              </w:rPr>
              <w:t xml:space="preserve"> Участвовать в профилактике ИСМП.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35" w:rsidRPr="00DE5BCC" w:rsidRDefault="00AF6F00" w:rsidP="00AF6F00">
            <w:pPr>
              <w:rPr>
                <w:rFonts w:eastAsia="Calibri"/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- </w:t>
            </w:r>
            <w:r w:rsidR="001B2635" w:rsidRPr="00DE5BCC">
              <w:rPr>
                <w:sz w:val="24"/>
                <w:szCs w:val="24"/>
              </w:rPr>
              <w:t>Поддержание инфекционной</w:t>
            </w:r>
          </w:p>
          <w:p w:rsidR="001B2635" w:rsidRPr="00DE5BCC" w:rsidRDefault="001B2635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безопасности больничной среды в соответствии с нормативной документацией.</w:t>
            </w:r>
          </w:p>
          <w:p w:rsidR="001B2635" w:rsidRPr="00DE5BCC" w:rsidRDefault="00AF6F0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- </w:t>
            </w:r>
            <w:r w:rsidR="001B2635" w:rsidRPr="00DE5BCC">
              <w:rPr>
                <w:sz w:val="24"/>
                <w:szCs w:val="24"/>
              </w:rPr>
              <w:t>Выполнение мероприятий по</w:t>
            </w:r>
          </w:p>
          <w:p w:rsidR="001B2635" w:rsidRPr="00DE5BCC" w:rsidRDefault="001B2635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профилактике ИСМП.</w:t>
            </w:r>
          </w:p>
          <w:p w:rsidR="001B2635" w:rsidRPr="00DE5BCC" w:rsidRDefault="00AF6F0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- </w:t>
            </w:r>
            <w:r w:rsidR="001B2635" w:rsidRPr="00DE5BCC">
              <w:rPr>
                <w:sz w:val="24"/>
                <w:szCs w:val="24"/>
              </w:rPr>
              <w:t xml:space="preserve">Соблюдение требований </w:t>
            </w:r>
          </w:p>
          <w:p w:rsidR="001B2635" w:rsidRPr="00DE5BCC" w:rsidRDefault="00AF6F0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санитарно-</w:t>
            </w:r>
            <w:r w:rsidR="001B2635" w:rsidRPr="00DE5BCC">
              <w:rPr>
                <w:sz w:val="24"/>
                <w:szCs w:val="24"/>
              </w:rPr>
              <w:t>эпидемиологического</w:t>
            </w:r>
          </w:p>
          <w:p w:rsidR="001B2635" w:rsidRPr="00DE5BCC" w:rsidRDefault="001B2635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режима различных подразделений медицинских организаций согласно нормативным документам.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35" w:rsidRPr="00DE5BCC" w:rsidRDefault="001B2635" w:rsidP="0017213E">
            <w:pPr>
              <w:snapToGrid w:val="0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Тестирование.</w:t>
            </w:r>
          </w:p>
          <w:p w:rsidR="00AF6F00" w:rsidRPr="00DE5BCC" w:rsidRDefault="00AF6F00" w:rsidP="0017213E">
            <w:pPr>
              <w:snapToGrid w:val="0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Выполнение практических заданий</w:t>
            </w:r>
          </w:p>
          <w:p w:rsidR="001B2635" w:rsidRPr="00AF6F00" w:rsidRDefault="001B2635">
            <w:pPr>
              <w:pStyle w:val="a8"/>
              <w:rPr>
                <w:sz w:val="28"/>
                <w:szCs w:val="28"/>
              </w:rPr>
            </w:pPr>
          </w:p>
          <w:p w:rsidR="001B2635" w:rsidRPr="00AF6F00" w:rsidRDefault="001B2635" w:rsidP="0017213E">
            <w:pPr>
              <w:pStyle w:val="a8"/>
              <w:ind w:left="175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1B2635" w:rsidRPr="00AF6F00" w:rsidTr="00D311A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35" w:rsidRPr="00DE5BCC" w:rsidRDefault="001B2635" w:rsidP="0017213E">
            <w:pPr>
              <w:rPr>
                <w:spacing w:val="-4"/>
                <w:sz w:val="24"/>
                <w:szCs w:val="24"/>
              </w:rPr>
            </w:pPr>
            <w:r w:rsidRPr="00DE5BCC">
              <w:rPr>
                <w:b/>
                <w:spacing w:val="-4"/>
                <w:sz w:val="24"/>
                <w:szCs w:val="24"/>
              </w:rPr>
              <w:t>ПК 2.</w:t>
            </w:r>
            <w:r w:rsidRPr="00DE5BCC">
              <w:rPr>
                <w:spacing w:val="-4"/>
                <w:sz w:val="24"/>
                <w:szCs w:val="24"/>
              </w:rPr>
              <w:t xml:space="preserve"> Осуществлять лечебно – диагностические и сестринские вмешательства на основе принципов обеспечения инфекционной безопасности.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35" w:rsidRPr="00DE5BCC" w:rsidRDefault="00AF6F00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- </w:t>
            </w:r>
            <w:r w:rsidR="001B2635" w:rsidRPr="00DE5BCC">
              <w:rPr>
                <w:sz w:val="24"/>
                <w:szCs w:val="24"/>
              </w:rPr>
              <w:t>Соблюдение инфекционной</w:t>
            </w:r>
          </w:p>
          <w:p w:rsidR="001B2635" w:rsidRPr="00DE5BCC" w:rsidRDefault="001B2635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безопасности при выполнении</w:t>
            </w:r>
          </w:p>
          <w:p w:rsidR="001B2635" w:rsidRPr="00DE5BCC" w:rsidRDefault="001B2635" w:rsidP="00AF6F00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манипуляций в соответствии с нормативной документацией.</w:t>
            </w:r>
          </w:p>
          <w:p w:rsidR="001B2635" w:rsidRPr="00DE5BCC" w:rsidRDefault="001B2635">
            <w:pPr>
              <w:jc w:val="both"/>
              <w:rPr>
                <w:b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35" w:rsidRPr="00AF6F00" w:rsidRDefault="001B2635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1B2635" w:rsidRPr="00AF6F00" w:rsidTr="00D311A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35" w:rsidRPr="00DE5BCC" w:rsidRDefault="001B2635" w:rsidP="0017213E">
            <w:pPr>
              <w:rPr>
                <w:b/>
                <w:spacing w:val="-4"/>
                <w:sz w:val="24"/>
                <w:szCs w:val="24"/>
              </w:rPr>
            </w:pPr>
            <w:r w:rsidRPr="00DE5BCC">
              <w:rPr>
                <w:b/>
                <w:spacing w:val="-4"/>
                <w:sz w:val="24"/>
                <w:szCs w:val="24"/>
              </w:rPr>
              <w:t xml:space="preserve">ПК 3. </w:t>
            </w:r>
            <w:r w:rsidRPr="00DE5BCC">
              <w:rPr>
                <w:spacing w:val="-4"/>
                <w:sz w:val="24"/>
                <w:szCs w:val="24"/>
              </w:rPr>
              <w:t>Вести утверждённую медицинскую документацию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35" w:rsidRPr="00DE5BCC" w:rsidRDefault="00AF6F00" w:rsidP="00AF6F00">
            <w:pPr>
              <w:rPr>
                <w:bCs/>
                <w:sz w:val="24"/>
                <w:szCs w:val="24"/>
                <w:lang w:eastAsia="en-US"/>
              </w:rPr>
            </w:pPr>
            <w:r w:rsidRPr="00DE5BCC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1B2635" w:rsidRPr="00DE5BCC">
              <w:rPr>
                <w:bCs/>
                <w:sz w:val="24"/>
                <w:szCs w:val="24"/>
                <w:lang w:eastAsia="en-US"/>
              </w:rPr>
              <w:t xml:space="preserve">Полное, точное, грамотное  своевременное оформление медицинской документации в соответствии с утвержденными формами её ведения, регистрации и хранения.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35" w:rsidRPr="00AF6F00" w:rsidRDefault="001B2635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2700A2" w:rsidRPr="00AF6F00" w:rsidRDefault="002700A2" w:rsidP="002700A2">
      <w:pPr>
        <w:spacing w:line="200" w:lineRule="exact"/>
        <w:rPr>
          <w:sz w:val="28"/>
          <w:szCs w:val="28"/>
        </w:rPr>
      </w:pPr>
    </w:p>
    <w:p w:rsidR="002700A2" w:rsidRPr="00AF6F00" w:rsidRDefault="002700A2" w:rsidP="002700A2">
      <w:pPr>
        <w:spacing w:line="200" w:lineRule="exact"/>
        <w:rPr>
          <w:sz w:val="28"/>
          <w:szCs w:val="28"/>
        </w:rPr>
      </w:pPr>
    </w:p>
    <w:p w:rsidR="002700A2" w:rsidRDefault="002700A2" w:rsidP="002700A2">
      <w:pPr>
        <w:spacing w:line="316" w:lineRule="exact"/>
        <w:rPr>
          <w:sz w:val="20"/>
          <w:szCs w:val="20"/>
        </w:rPr>
      </w:pPr>
    </w:p>
    <w:p w:rsidR="000A49B8" w:rsidRDefault="000A49B8" w:rsidP="000A49B8">
      <w:pPr>
        <w:jc w:val="center"/>
        <w:rPr>
          <w:b/>
          <w:bCs/>
          <w:sz w:val="28"/>
          <w:szCs w:val="28"/>
        </w:rPr>
      </w:pPr>
    </w:p>
    <w:p w:rsidR="000A49B8" w:rsidRDefault="000A49B8" w:rsidP="000A49B8">
      <w:pPr>
        <w:jc w:val="center"/>
        <w:rPr>
          <w:b/>
          <w:bCs/>
          <w:sz w:val="28"/>
          <w:szCs w:val="28"/>
        </w:rPr>
      </w:pPr>
    </w:p>
    <w:p w:rsidR="000A49B8" w:rsidRDefault="000A49B8" w:rsidP="000A49B8">
      <w:pPr>
        <w:jc w:val="center"/>
        <w:rPr>
          <w:b/>
          <w:bCs/>
          <w:sz w:val="28"/>
          <w:szCs w:val="28"/>
        </w:rPr>
      </w:pPr>
    </w:p>
    <w:p w:rsidR="002700A2" w:rsidRDefault="002700A2" w:rsidP="00DE5BCC">
      <w:pPr>
        <w:ind w:firstLine="709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5.3. Оценка результатов обучения</w:t>
      </w:r>
    </w:p>
    <w:p w:rsidR="002700A2" w:rsidRDefault="002700A2" w:rsidP="002700A2">
      <w:pPr>
        <w:spacing w:line="271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Профессиональные компетенции, которые формируются, совершенствуются и/или развиваются в процессе получения знаний, умений и практического опыта, слушателями могут быть освоены по разному при условии недифференцированной формы аттестации в форме зачета.</w:t>
      </w:r>
    </w:p>
    <w:p w:rsidR="002700A2" w:rsidRDefault="002700A2" w:rsidP="002700A2">
      <w:pPr>
        <w:spacing w:line="40" w:lineRule="exact"/>
        <w:rPr>
          <w:sz w:val="20"/>
          <w:szCs w:val="20"/>
        </w:rPr>
      </w:pPr>
    </w:p>
    <w:p w:rsidR="002700A2" w:rsidRDefault="002700A2" w:rsidP="002700A2">
      <w:pPr>
        <w:numPr>
          <w:ilvl w:val="0"/>
          <w:numId w:val="23"/>
        </w:numPr>
        <w:tabs>
          <w:tab w:val="left" w:pos="1066"/>
        </w:tabs>
        <w:spacing w:line="232" w:lineRule="auto"/>
        <w:ind w:left="3" w:right="20" w:firstLine="70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«освоены»: элементы компетенции (знания, умения, практический опыт) освоены таким образом, что понимание выполняемого вида деятельности соответствует современному периоду развития системы здравоохранения в изучаемой области, слушатель может самостоятельно без помощи преподавателя выполнять необходимые профессиональные виды деятельности. Допустимо наличие ошибок, носящих случайный характер.</w:t>
      </w:r>
    </w:p>
    <w:p w:rsidR="002700A2" w:rsidRDefault="002700A2" w:rsidP="002700A2">
      <w:pPr>
        <w:spacing w:line="39" w:lineRule="exact"/>
        <w:jc w:val="both"/>
        <w:rPr>
          <w:rFonts w:ascii="Symbol" w:hAnsi="Symbol" w:cs="Symbol"/>
          <w:sz w:val="28"/>
          <w:szCs w:val="28"/>
        </w:rPr>
      </w:pPr>
    </w:p>
    <w:p w:rsidR="002700A2" w:rsidRDefault="002700A2" w:rsidP="002700A2">
      <w:pPr>
        <w:tabs>
          <w:tab w:val="left" w:pos="996"/>
        </w:tabs>
        <w:spacing w:line="232" w:lineRule="auto"/>
        <w:ind w:right="120" w:firstLine="709"/>
        <w:jc w:val="both"/>
        <w:rPr>
          <w:sz w:val="20"/>
          <w:szCs w:val="20"/>
        </w:rPr>
      </w:pPr>
      <w:r>
        <w:rPr>
          <w:sz w:val="28"/>
          <w:szCs w:val="28"/>
        </w:rPr>
        <w:t>- «не освоены»: элементы компетенции (знания, умения, практический опыт) не освоены, для выполнения профессионального вида деятельности необходимы дополнительные знания. В данном случае по пятибалльной шкале ставиться оценка «неудовлетворительно».</w:t>
      </w:r>
    </w:p>
    <w:p w:rsidR="002700A2" w:rsidRDefault="002700A2" w:rsidP="002700A2">
      <w:pPr>
        <w:spacing w:line="15" w:lineRule="exact"/>
        <w:jc w:val="both"/>
        <w:rPr>
          <w:sz w:val="20"/>
          <w:szCs w:val="20"/>
        </w:rPr>
      </w:pPr>
    </w:p>
    <w:p w:rsidR="002700A2" w:rsidRDefault="002700A2" w:rsidP="002700A2">
      <w:pPr>
        <w:spacing w:line="264" w:lineRule="auto"/>
        <w:ind w:left="120" w:righ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Оценка знаний и умений осуществляется на основании критериев качества обучения (показа</w:t>
      </w:r>
      <w:r w:rsidR="0017213E">
        <w:rPr>
          <w:sz w:val="28"/>
          <w:szCs w:val="28"/>
        </w:rPr>
        <w:t>телей), которые представлены в т</w:t>
      </w:r>
      <w:r>
        <w:rPr>
          <w:sz w:val="28"/>
          <w:szCs w:val="28"/>
        </w:rPr>
        <w:t>аблице.</w:t>
      </w:r>
    </w:p>
    <w:p w:rsidR="002700A2" w:rsidRDefault="002700A2" w:rsidP="002700A2">
      <w:pPr>
        <w:spacing w:line="15" w:lineRule="exact"/>
        <w:rPr>
          <w:sz w:val="20"/>
          <w:szCs w:val="20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0"/>
        <w:gridCol w:w="30"/>
        <w:gridCol w:w="1967"/>
        <w:gridCol w:w="1406"/>
        <w:gridCol w:w="260"/>
        <w:gridCol w:w="260"/>
        <w:gridCol w:w="240"/>
        <w:gridCol w:w="814"/>
        <w:gridCol w:w="40"/>
        <w:gridCol w:w="750"/>
        <w:gridCol w:w="200"/>
        <w:gridCol w:w="976"/>
        <w:gridCol w:w="460"/>
        <w:gridCol w:w="240"/>
        <w:gridCol w:w="240"/>
        <w:gridCol w:w="1427"/>
      </w:tblGrid>
      <w:tr w:rsidR="002700A2" w:rsidTr="00DE5BCC">
        <w:trPr>
          <w:trHeight w:val="322"/>
        </w:trPr>
        <w:tc>
          <w:tcPr>
            <w:tcW w:w="810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2700A2" w:rsidRDefault="002700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49B8" w:rsidRDefault="000A49B8">
            <w:pPr>
              <w:rPr>
                <w:sz w:val="24"/>
                <w:szCs w:val="24"/>
              </w:rPr>
            </w:pPr>
          </w:p>
          <w:p w:rsidR="007615BF" w:rsidRDefault="007615BF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bottom"/>
            <w:hideMark/>
          </w:tcPr>
          <w:p w:rsidR="002700A2" w:rsidRDefault="002700A2" w:rsidP="002700A2">
            <w:pPr>
              <w:rPr>
                <w:sz w:val="20"/>
                <w:szCs w:val="20"/>
              </w:rPr>
            </w:pPr>
          </w:p>
        </w:tc>
      </w:tr>
    </w:tbl>
    <w:p w:rsidR="002700A2" w:rsidRDefault="002700A2" w:rsidP="002700A2">
      <w:pPr>
        <w:spacing w:line="2" w:lineRule="exact"/>
        <w:rPr>
          <w:sz w:val="20"/>
          <w:szCs w:val="20"/>
        </w:rPr>
      </w:pPr>
    </w:p>
    <w:p w:rsidR="002700A2" w:rsidRDefault="002700A2" w:rsidP="002700A2">
      <w:pPr>
        <w:spacing w:line="2" w:lineRule="exact"/>
        <w:rPr>
          <w:sz w:val="20"/>
          <w:szCs w:val="20"/>
        </w:rPr>
      </w:pPr>
    </w:p>
    <w:p w:rsidR="00DE5BCC" w:rsidRPr="00DE5BCC" w:rsidRDefault="00DE5BCC" w:rsidP="00DE5BCC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5" w:lineRule="auto"/>
        <w:ind w:left="820"/>
        <w:jc w:val="center"/>
        <w:rPr>
          <w:b/>
          <w:sz w:val="28"/>
          <w:szCs w:val="28"/>
        </w:rPr>
      </w:pPr>
      <w:r w:rsidRPr="00DE5BCC">
        <w:rPr>
          <w:b/>
          <w:sz w:val="28"/>
          <w:szCs w:val="28"/>
        </w:rPr>
        <w:t>Критерии оценки уровня освоения полученных знаний, умений, практических навыков</w:t>
      </w:r>
    </w:p>
    <w:p w:rsidR="00DE5BCC" w:rsidRDefault="00DE5BCC" w:rsidP="002700A2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5" w:lineRule="auto"/>
        <w:ind w:left="820"/>
        <w:rPr>
          <w:sz w:val="28"/>
          <w:szCs w:val="28"/>
        </w:rPr>
      </w:pPr>
    </w:p>
    <w:tbl>
      <w:tblPr>
        <w:tblStyle w:val="ae"/>
        <w:tblW w:w="0" w:type="auto"/>
        <w:tblInd w:w="219" w:type="dxa"/>
        <w:tblLayout w:type="fixed"/>
        <w:tblLook w:val="04A0"/>
      </w:tblPr>
      <w:tblGrid>
        <w:gridCol w:w="759"/>
        <w:gridCol w:w="2526"/>
        <w:gridCol w:w="3285"/>
        <w:gridCol w:w="2977"/>
      </w:tblGrid>
      <w:tr w:rsidR="00DE5BCC" w:rsidRPr="00DE5BCC" w:rsidTr="00A0187E">
        <w:tc>
          <w:tcPr>
            <w:tcW w:w="759" w:type="dxa"/>
            <w:vMerge w:val="restart"/>
          </w:tcPr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№</w:t>
            </w:r>
          </w:p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526" w:type="dxa"/>
            <w:vMerge w:val="restart"/>
          </w:tcPr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62" w:type="dxa"/>
            <w:gridSpan w:val="2"/>
          </w:tcPr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Критерии оценки уровня освоения</w:t>
            </w:r>
          </w:p>
        </w:tc>
      </w:tr>
      <w:tr w:rsidR="00DE5BCC" w:rsidRPr="00DE5BCC" w:rsidTr="00A0187E">
        <w:tc>
          <w:tcPr>
            <w:tcW w:w="759" w:type="dxa"/>
            <w:vMerge/>
          </w:tcPr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не освоенные результаты обучения</w:t>
            </w:r>
          </w:p>
        </w:tc>
        <w:tc>
          <w:tcPr>
            <w:tcW w:w="2977" w:type="dxa"/>
          </w:tcPr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  <w:r w:rsidRPr="00DE5BCC">
              <w:rPr>
                <w:b/>
                <w:sz w:val="24"/>
                <w:szCs w:val="24"/>
              </w:rPr>
              <w:t>освоенные результаты обучения</w:t>
            </w:r>
          </w:p>
        </w:tc>
      </w:tr>
      <w:tr w:rsidR="00DE5BCC" w:rsidRPr="00DE5BCC" w:rsidTr="00A0187E">
        <w:tc>
          <w:tcPr>
            <w:tcW w:w="759" w:type="dxa"/>
          </w:tcPr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E5BCC" w:rsidRPr="00DE5BCC" w:rsidRDefault="00DE5BCC" w:rsidP="00A01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E5BCC" w:rsidRPr="00DE5BCC" w:rsidTr="00A0187E">
        <w:tc>
          <w:tcPr>
            <w:tcW w:w="759" w:type="dxa"/>
          </w:tcPr>
          <w:p w:rsidR="00DE5BCC" w:rsidRPr="00DE5BCC" w:rsidRDefault="00DE5BCC" w:rsidP="00A0187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1.1.</w:t>
            </w:r>
          </w:p>
        </w:tc>
        <w:tc>
          <w:tcPr>
            <w:tcW w:w="2526" w:type="dxa"/>
          </w:tcPr>
          <w:p w:rsidR="00DE5BCC" w:rsidRPr="00DE5BCC" w:rsidRDefault="00DE5BCC" w:rsidP="00A0187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285" w:type="dxa"/>
          </w:tcPr>
          <w:p w:rsidR="00DE5BCC" w:rsidRPr="00DE5BCC" w:rsidRDefault="00DE5BCC" w:rsidP="00A0187E">
            <w:pPr>
              <w:spacing w:line="258" w:lineRule="exact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Слушатель правильно выполнил до 70% тестовых</w:t>
            </w:r>
            <w:r>
              <w:rPr>
                <w:sz w:val="24"/>
                <w:szCs w:val="24"/>
              </w:rPr>
              <w:t xml:space="preserve"> </w:t>
            </w:r>
            <w:r w:rsidRPr="00DE5BCC">
              <w:rPr>
                <w:sz w:val="24"/>
                <w:szCs w:val="24"/>
              </w:rPr>
              <w:t>заданий, предложенных  ему</w:t>
            </w:r>
          </w:p>
        </w:tc>
        <w:tc>
          <w:tcPr>
            <w:tcW w:w="2977" w:type="dxa"/>
          </w:tcPr>
          <w:p w:rsidR="00DE5BCC" w:rsidRPr="00DE5BCC" w:rsidRDefault="00DE5BCC" w:rsidP="00A0187E">
            <w:pPr>
              <w:spacing w:line="258" w:lineRule="exact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Слушатель правильно выполнил</w:t>
            </w:r>
            <w:r>
              <w:rPr>
                <w:sz w:val="24"/>
                <w:szCs w:val="24"/>
              </w:rPr>
              <w:t xml:space="preserve"> </w:t>
            </w:r>
            <w:r w:rsidRPr="00DE5BCC">
              <w:rPr>
                <w:sz w:val="24"/>
                <w:szCs w:val="24"/>
              </w:rPr>
              <w:t>от 70% до 100% тестовых</w:t>
            </w:r>
            <w:r>
              <w:rPr>
                <w:sz w:val="24"/>
                <w:szCs w:val="24"/>
              </w:rPr>
              <w:t xml:space="preserve"> </w:t>
            </w:r>
            <w:r w:rsidRPr="00DE5BCC">
              <w:rPr>
                <w:sz w:val="24"/>
                <w:szCs w:val="24"/>
              </w:rPr>
              <w:t>заданий, предложенных ему для</w:t>
            </w:r>
          </w:p>
          <w:p w:rsidR="00DE5BCC" w:rsidRPr="00DE5BCC" w:rsidRDefault="00DE5BCC" w:rsidP="00A0187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ответа по конкретному </w:t>
            </w:r>
          </w:p>
          <w:p w:rsidR="00DE5BCC" w:rsidRPr="00DE5BCC" w:rsidRDefault="00DE5BCC" w:rsidP="00A0187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модулю</w:t>
            </w:r>
          </w:p>
        </w:tc>
      </w:tr>
      <w:tr w:rsidR="00DE5BCC" w:rsidRPr="00DE5BCC" w:rsidTr="00A0187E">
        <w:tc>
          <w:tcPr>
            <w:tcW w:w="759" w:type="dxa"/>
          </w:tcPr>
          <w:p w:rsidR="00DE5BCC" w:rsidRPr="00DE5BCC" w:rsidRDefault="00DE5BCC" w:rsidP="00A01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3"/>
          </w:tcPr>
          <w:p w:rsidR="00DE5BCC" w:rsidRPr="00DE5BCC" w:rsidRDefault="00DE5BCC" w:rsidP="00A0187E">
            <w:pPr>
              <w:jc w:val="center"/>
              <w:rPr>
                <w:sz w:val="24"/>
                <w:szCs w:val="24"/>
              </w:rPr>
            </w:pPr>
            <w:r w:rsidRPr="00DE5BCC">
              <w:rPr>
                <w:b/>
                <w:bCs/>
                <w:sz w:val="24"/>
                <w:szCs w:val="24"/>
              </w:rPr>
              <w:t>Критерии  оценки  уровня  освоения  практических  умений  и  приобретения практического опыта</w:t>
            </w:r>
          </w:p>
        </w:tc>
      </w:tr>
      <w:tr w:rsidR="00DE5BCC" w:rsidRPr="00DE5BCC" w:rsidTr="00A0187E">
        <w:tc>
          <w:tcPr>
            <w:tcW w:w="759" w:type="dxa"/>
          </w:tcPr>
          <w:p w:rsidR="00DE5BCC" w:rsidRPr="00DE5BCC" w:rsidRDefault="00DE5BCC" w:rsidP="00A01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26" w:type="dxa"/>
          </w:tcPr>
          <w:p w:rsidR="00DE5BCC" w:rsidRPr="00DE5BCC" w:rsidRDefault="00DE5BCC" w:rsidP="00A01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285" w:type="dxa"/>
          </w:tcPr>
          <w:p w:rsidR="00DE5BCC" w:rsidRPr="00DE5BCC" w:rsidRDefault="00DE5BCC" w:rsidP="00A0187E">
            <w:pPr>
              <w:spacing w:line="264" w:lineRule="exact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Невозможность самостоятельно выполнить</w:t>
            </w:r>
          </w:p>
          <w:p w:rsidR="00DE5BCC" w:rsidRPr="00DE5BCC" w:rsidRDefault="00DE5BCC" w:rsidP="00A0187E">
            <w:pPr>
              <w:spacing w:line="264" w:lineRule="exact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практические задания;</w:t>
            </w:r>
          </w:p>
          <w:p w:rsidR="00DE5BCC" w:rsidRPr="00DE5BCC" w:rsidRDefault="00DE5BCC" w:rsidP="00A0187E">
            <w:pPr>
              <w:spacing w:line="264" w:lineRule="exact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совершаются действия,</w:t>
            </w:r>
          </w:p>
          <w:p w:rsidR="00DE5BCC" w:rsidRPr="00DE5BCC" w:rsidRDefault="00DE5BCC" w:rsidP="00A0187E">
            <w:pPr>
              <w:spacing w:line="264" w:lineRule="exact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нарушающие </w:t>
            </w:r>
            <w:r>
              <w:rPr>
                <w:sz w:val="24"/>
                <w:szCs w:val="24"/>
              </w:rPr>
              <w:t>безопасность</w:t>
            </w:r>
          </w:p>
          <w:p w:rsidR="00DE5BCC" w:rsidRPr="00DE5BCC" w:rsidRDefault="00DE5BCC" w:rsidP="00A0187E">
            <w:pPr>
              <w:spacing w:line="264" w:lineRule="exact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пациента и медперсонала,</w:t>
            </w:r>
          </w:p>
          <w:p w:rsidR="00DE5BCC" w:rsidRPr="00DE5BCC" w:rsidRDefault="00DE5BCC" w:rsidP="00A0187E">
            <w:pPr>
              <w:spacing w:line="264" w:lineRule="exact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нарушаются требования</w:t>
            </w:r>
            <w:r>
              <w:rPr>
                <w:sz w:val="24"/>
                <w:szCs w:val="24"/>
              </w:rPr>
              <w:t xml:space="preserve"> санэпидрежима, </w:t>
            </w:r>
            <w:r w:rsidRPr="00DE5BCC">
              <w:rPr>
                <w:w w:val="98"/>
                <w:sz w:val="24"/>
                <w:szCs w:val="24"/>
              </w:rPr>
              <w:t xml:space="preserve"> </w:t>
            </w:r>
            <w:r w:rsidRPr="00DE5BCC">
              <w:rPr>
                <w:sz w:val="24"/>
                <w:szCs w:val="24"/>
              </w:rPr>
              <w:t>техники</w:t>
            </w:r>
          </w:p>
          <w:p w:rsidR="00DE5BCC" w:rsidRPr="00DE5BCC" w:rsidRDefault="00DE5BCC" w:rsidP="00A0187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977" w:type="dxa"/>
          </w:tcPr>
          <w:p w:rsidR="00DE5BCC" w:rsidRPr="00DE5BCC" w:rsidRDefault="00DE5BCC" w:rsidP="00A0187E">
            <w:pPr>
              <w:spacing w:line="270" w:lineRule="exact"/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Рабочее место оснащается</w:t>
            </w:r>
            <w:r>
              <w:rPr>
                <w:sz w:val="24"/>
                <w:szCs w:val="24"/>
              </w:rPr>
              <w:t xml:space="preserve"> </w:t>
            </w:r>
            <w:r w:rsidRPr="00DE5BCC">
              <w:rPr>
                <w:sz w:val="24"/>
                <w:szCs w:val="24"/>
              </w:rPr>
              <w:t>с соблюдением всех требований</w:t>
            </w:r>
          </w:p>
          <w:p w:rsidR="00DE5BCC" w:rsidRPr="00DE5BCC" w:rsidRDefault="00DE5BCC" w:rsidP="00A0187E">
            <w:pPr>
              <w:spacing w:line="276" w:lineRule="exact"/>
              <w:rPr>
                <w:sz w:val="24"/>
                <w:szCs w:val="24"/>
              </w:rPr>
            </w:pPr>
            <w:r w:rsidRPr="00DE5BCC">
              <w:rPr>
                <w:rFonts w:ascii="Symbol" w:hAnsi="Symbol" w:cs="Symbol"/>
                <w:sz w:val="24"/>
                <w:szCs w:val="24"/>
              </w:rPr>
              <w:t></w:t>
            </w:r>
            <w:r w:rsidRPr="00DE5BCC">
              <w:rPr>
                <w:rFonts w:ascii="Symbol" w:hAnsi="Symbol" w:cs="Symbol"/>
                <w:sz w:val="24"/>
                <w:szCs w:val="24"/>
              </w:rPr>
              <w:t></w:t>
            </w:r>
            <w:r w:rsidRPr="00DE5BCC">
              <w:rPr>
                <w:sz w:val="24"/>
                <w:szCs w:val="24"/>
              </w:rPr>
              <w:t>практические действия выполняются в соответствии с нормативной документацией;</w:t>
            </w:r>
          </w:p>
          <w:p w:rsidR="00DE5BCC" w:rsidRPr="00DE5BCC" w:rsidRDefault="00DE5BCC" w:rsidP="00A0187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- соблюдаются  все требования к</w:t>
            </w:r>
            <w:r>
              <w:rPr>
                <w:sz w:val="24"/>
                <w:szCs w:val="24"/>
              </w:rPr>
              <w:t xml:space="preserve"> </w:t>
            </w:r>
            <w:r w:rsidRPr="00DE5BCC">
              <w:rPr>
                <w:sz w:val="24"/>
                <w:szCs w:val="24"/>
              </w:rPr>
              <w:t>безопасности пациента и</w:t>
            </w:r>
          </w:p>
          <w:p w:rsidR="00DE5BCC" w:rsidRPr="00DE5BCC" w:rsidRDefault="00DE5BCC" w:rsidP="00A0187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 xml:space="preserve">медперсонала; </w:t>
            </w:r>
            <w:r>
              <w:rPr>
                <w:sz w:val="24"/>
                <w:szCs w:val="24"/>
              </w:rPr>
              <w:t>выдерживается</w:t>
            </w:r>
          </w:p>
          <w:p w:rsidR="00DE5BCC" w:rsidRPr="00DE5BCC" w:rsidRDefault="00DE5BCC" w:rsidP="00A0187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регламент времени;</w:t>
            </w:r>
          </w:p>
          <w:p w:rsidR="00DE5BCC" w:rsidRDefault="00DE5BCC" w:rsidP="00A0187E">
            <w:pPr>
              <w:spacing w:line="276" w:lineRule="exact"/>
              <w:rPr>
                <w:sz w:val="24"/>
                <w:szCs w:val="24"/>
              </w:rPr>
            </w:pPr>
            <w:r w:rsidRPr="00DE5BCC">
              <w:rPr>
                <w:rFonts w:ascii="Symbol" w:hAnsi="Symbol" w:cs="Symbol"/>
                <w:sz w:val="24"/>
                <w:szCs w:val="24"/>
              </w:rPr>
              <w:lastRenderedPageBreak/>
              <w:t></w:t>
            </w:r>
            <w:r w:rsidRPr="00DE5BCC">
              <w:rPr>
                <w:rFonts w:ascii="Symbol" w:hAnsi="Symbol" w:cs="Symbol"/>
                <w:sz w:val="24"/>
                <w:szCs w:val="24"/>
              </w:rPr>
              <w:t></w:t>
            </w:r>
            <w:r w:rsidRPr="00DE5BCC">
              <w:rPr>
                <w:sz w:val="24"/>
                <w:szCs w:val="24"/>
              </w:rPr>
              <w:t>рабочее</w:t>
            </w:r>
            <w:r>
              <w:rPr>
                <w:sz w:val="24"/>
                <w:szCs w:val="24"/>
              </w:rPr>
              <w:t xml:space="preserve"> место</w:t>
            </w:r>
            <w:r w:rsidRPr="00DE5BCC">
              <w:rPr>
                <w:w w:val="98"/>
                <w:sz w:val="24"/>
                <w:szCs w:val="24"/>
              </w:rPr>
              <w:t xml:space="preserve"> </w:t>
            </w:r>
            <w:r w:rsidRPr="00DE5BCC">
              <w:rPr>
                <w:sz w:val="24"/>
                <w:szCs w:val="24"/>
              </w:rPr>
              <w:t>убирается, в</w:t>
            </w:r>
            <w:r>
              <w:rPr>
                <w:sz w:val="24"/>
                <w:szCs w:val="24"/>
              </w:rPr>
              <w:t xml:space="preserve"> </w:t>
            </w:r>
            <w:r w:rsidRPr="00DE5BCC">
              <w:rPr>
                <w:sz w:val="24"/>
                <w:szCs w:val="24"/>
              </w:rPr>
              <w:t xml:space="preserve">соответствии </w:t>
            </w:r>
            <w:r>
              <w:rPr>
                <w:sz w:val="24"/>
                <w:szCs w:val="24"/>
              </w:rPr>
              <w:t>с</w:t>
            </w:r>
            <w:r w:rsidRPr="00DE5BCC">
              <w:rPr>
                <w:w w:val="93"/>
                <w:sz w:val="24"/>
                <w:szCs w:val="24"/>
              </w:rPr>
              <w:t xml:space="preserve"> </w:t>
            </w:r>
            <w:r w:rsidRPr="00DE5BCC">
              <w:rPr>
                <w:sz w:val="24"/>
                <w:szCs w:val="24"/>
              </w:rPr>
              <w:t>требованиями</w:t>
            </w:r>
            <w:r>
              <w:rPr>
                <w:sz w:val="24"/>
                <w:szCs w:val="24"/>
              </w:rPr>
              <w:t xml:space="preserve"> </w:t>
            </w:r>
            <w:r w:rsidRPr="00DE5BCC">
              <w:rPr>
                <w:sz w:val="24"/>
                <w:szCs w:val="24"/>
              </w:rPr>
              <w:t xml:space="preserve">санэпидрежима; </w:t>
            </w:r>
          </w:p>
          <w:p w:rsidR="00DE5BCC" w:rsidRPr="00DE5BCC" w:rsidRDefault="00DE5BCC" w:rsidP="00A0187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все действия</w:t>
            </w:r>
          </w:p>
          <w:p w:rsidR="00DE5BCC" w:rsidRPr="00DE5BCC" w:rsidRDefault="00DE5BCC" w:rsidP="00A0187E">
            <w:pPr>
              <w:rPr>
                <w:sz w:val="24"/>
                <w:szCs w:val="24"/>
              </w:rPr>
            </w:pPr>
            <w:r w:rsidRPr="00DE5BCC">
              <w:rPr>
                <w:sz w:val="24"/>
                <w:szCs w:val="24"/>
              </w:rPr>
              <w:t>обосновываются.</w:t>
            </w:r>
          </w:p>
          <w:p w:rsidR="00DE5BCC" w:rsidRPr="00DE5BCC" w:rsidRDefault="00DE5BCC" w:rsidP="00A0187E">
            <w:pPr>
              <w:rPr>
                <w:sz w:val="24"/>
                <w:szCs w:val="24"/>
              </w:rPr>
            </w:pPr>
          </w:p>
        </w:tc>
      </w:tr>
    </w:tbl>
    <w:p w:rsidR="002700A2" w:rsidRDefault="002700A2" w:rsidP="002700A2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5" w:lineRule="auto"/>
        <w:ind w:left="820"/>
        <w:rPr>
          <w:sz w:val="28"/>
          <w:szCs w:val="28"/>
        </w:rPr>
      </w:pPr>
    </w:p>
    <w:p w:rsidR="002700A2" w:rsidRDefault="002700A2" w:rsidP="002700A2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5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 Форма документа, выдаваемого по результатам освоения программы</w:t>
      </w:r>
    </w:p>
    <w:p w:rsidR="002700A2" w:rsidRDefault="002700A2" w:rsidP="002700A2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5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Лицам, успешно освоившим Программу и прошедшим итоговую аттестацию, выдается удостоверение о повышении квалификации установленного образца и начисляются ЗЕ в личном кабинете на Портале.</w:t>
      </w:r>
    </w:p>
    <w:p w:rsidR="002700A2" w:rsidRDefault="002700A2" w:rsidP="002700A2">
      <w:pPr>
        <w:spacing w:line="16" w:lineRule="exact"/>
        <w:rPr>
          <w:sz w:val="20"/>
          <w:szCs w:val="20"/>
        </w:rPr>
      </w:pPr>
    </w:p>
    <w:p w:rsidR="001521F1" w:rsidRDefault="001521F1"/>
    <w:sectPr w:rsidR="001521F1" w:rsidSect="00073BAB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F6" w:rsidRDefault="00E863F6" w:rsidP="0001187A">
      <w:r>
        <w:separator/>
      </w:r>
    </w:p>
  </w:endnote>
  <w:endnote w:type="continuationSeparator" w:id="1">
    <w:p w:rsidR="00E863F6" w:rsidRDefault="00E863F6" w:rsidP="0001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17820"/>
      <w:docPartObj>
        <w:docPartGallery w:val="Page Numbers (Bottom of Page)"/>
        <w:docPartUnique/>
      </w:docPartObj>
    </w:sdtPr>
    <w:sdtContent>
      <w:p w:rsidR="00A1592F" w:rsidRDefault="00E94245">
        <w:pPr>
          <w:pStyle w:val="ac"/>
          <w:jc w:val="center"/>
        </w:pPr>
        <w:r>
          <w:fldChar w:fldCharType="begin"/>
        </w:r>
        <w:r w:rsidR="00A1592F">
          <w:instrText>PAGE   \* MERGEFORMAT</w:instrText>
        </w:r>
        <w:r>
          <w:fldChar w:fldCharType="separate"/>
        </w:r>
        <w:r w:rsidR="00AD7A72">
          <w:rPr>
            <w:noProof/>
          </w:rPr>
          <w:t>6</w:t>
        </w:r>
        <w:r>
          <w:fldChar w:fldCharType="end"/>
        </w:r>
      </w:p>
    </w:sdtContent>
  </w:sdt>
  <w:p w:rsidR="00A1592F" w:rsidRDefault="00A159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F6" w:rsidRDefault="00E863F6" w:rsidP="0001187A">
      <w:r>
        <w:separator/>
      </w:r>
    </w:p>
  </w:footnote>
  <w:footnote w:type="continuationSeparator" w:id="1">
    <w:p w:rsidR="00E863F6" w:rsidRDefault="00E863F6" w:rsidP="00011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3222C04"/>
    <w:name w:val="WW8Num3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1">
    <w:nsid w:val="0000305E"/>
    <w:multiLevelType w:val="hybridMultilevel"/>
    <w:tmpl w:val="E886E6C0"/>
    <w:lvl w:ilvl="0" w:tplc="0C7C3E52">
      <w:start w:val="1"/>
      <w:numFmt w:val="bullet"/>
      <w:lvlText w:val=""/>
      <w:lvlJc w:val="left"/>
      <w:pPr>
        <w:ind w:left="0" w:firstLine="0"/>
      </w:pPr>
    </w:lvl>
    <w:lvl w:ilvl="1" w:tplc="63CC1B2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3A2F70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79E8B8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4B2531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CBA680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40CFAF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E32E32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3BEA2E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91C"/>
    <w:multiLevelType w:val="hybridMultilevel"/>
    <w:tmpl w:val="81065764"/>
    <w:lvl w:ilvl="0" w:tplc="29A8575E">
      <w:start w:val="1"/>
      <w:numFmt w:val="bullet"/>
      <w:lvlText w:val="К"/>
      <w:lvlJc w:val="left"/>
      <w:pPr>
        <w:ind w:left="0" w:firstLine="0"/>
      </w:pPr>
    </w:lvl>
    <w:lvl w:ilvl="1" w:tplc="0F2C7C7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2DA8A7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8B86054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BEEFA4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AFE823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C12785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056F92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67610D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2D847D8"/>
    <w:multiLevelType w:val="multilevel"/>
    <w:tmpl w:val="CB42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8"/>
      </w:rPr>
    </w:lvl>
  </w:abstractNum>
  <w:abstractNum w:abstractNumId="4">
    <w:nsid w:val="0B310F56"/>
    <w:multiLevelType w:val="hybridMultilevel"/>
    <w:tmpl w:val="1BA043A8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93E17"/>
    <w:multiLevelType w:val="hybridMultilevel"/>
    <w:tmpl w:val="AB043318"/>
    <w:lvl w:ilvl="0" w:tplc="91A27F22">
      <w:start w:val="1"/>
      <w:numFmt w:val="decimal"/>
      <w:lvlText w:val="%1."/>
      <w:lvlJc w:val="left"/>
      <w:pPr>
        <w:ind w:left="1050" w:hanging="6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842B6"/>
    <w:multiLevelType w:val="hybridMultilevel"/>
    <w:tmpl w:val="177431E8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75F7F"/>
    <w:multiLevelType w:val="hybridMultilevel"/>
    <w:tmpl w:val="98FA4F4C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25548"/>
    <w:multiLevelType w:val="hybridMultilevel"/>
    <w:tmpl w:val="F7C0138C"/>
    <w:lvl w:ilvl="0" w:tplc="41944D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009F7"/>
    <w:multiLevelType w:val="hybridMultilevel"/>
    <w:tmpl w:val="DCFC496E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C3A82"/>
    <w:multiLevelType w:val="hybridMultilevel"/>
    <w:tmpl w:val="B266A59A"/>
    <w:lvl w:ilvl="0" w:tplc="D87EF39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846E66"/>
    <w:multiLevelType w:val="hybridMultilevel"/>
    <w:tmpl w:val="1980A752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A624A"/>
    <w:multiLevelType w:val="hybridMultilevel"/>
    <w:tmpl w:val="1E1A297C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20F35"/>
    <w:multiLevelType w:val="hybridMultilevel"/>
    <w:tmpl w:val="10B69A3E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B61B2"/>
    <w:multiLevelType w:val="hybridMultilevel"/>
    <w:tmpl w:val="7054CA46"/>
    <w:lvl w:ilvl="0" w:tplc="5CA6D8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36471E"/>
    <w:multiLevelType w:val="multilevel"/>
    <w:tmpl w:val="CB42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8"/>
      </w:rPr>
    </w:lvl>
  </w:abstractNum>
  <w:abstractNum w:abstractNumId="16">
    <w:nsid w:val="29BE278A"/>
    <w:multiLevelType w:val="hybridMultilevel"/>
    <w:tmpl w:val="42F28FB4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9373D"/>
    <w:multiLevelType w:val="hybridMultilevel"/>
    <w:tmpl w:val="B47A1B4A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E71DB"/>
    <w:multiLevelType w:val="hybridMultilevel"/>
    <w:tmpl w:val="3BAA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74C26"/>
    <w:multiLevelType w:val="hybridMultilevel"/>
    <w:tmpl w:val="04349208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708F1"/>
    <w:multiLevelType w:val="hybridMultilevel"/>
    <w:tmpl w:val="464420A8"/>
    <w:lvl w:ilvl="0" w:tplc="A6D843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8C7CA4"/>
    <w:multiLevelType w:val="hybridMultilevel"/>
    <w:tmpl w:val="C1903FD8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02889"/>
    <w:multiLevelType w:val="hybridMultilevel"/>
    <w:tmpl w:val="AE72DEF0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508AD"/>
    <w:multiLevelType w:val="hybridMultilevel"/>
    <w:tmpl w:val="83083B8A"/>
    <w:lvl w:ilvl="0" w:tplc="88500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44525C"/>
    <w:multiLevelType w:val="hybridMultilevel"/>
    <w:tmpl w:val="C7C66D98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813E6"/>
    <w:multiLevelType w:val="hybridMultilevel"/>
    <w:tmpl w:val="57D4FB8A"/>
    <w:lvl w:ilvl="0" w:tplc="F0C6A3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43BBC"/>
    <w:multiLevelType w:val="hybridMultilevel"/>
    <w:tmpl w:val="D7D0C868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82946"/>
    <w:multiLevelType w:val="hybridMultilevel"/>
    <w:tmpl w:val="C094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56EDD"/>
    <w:multiLevelType w:val="hybridMultilevel"/>
    <w:tmpl w:val="A2345048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C675CB"/>
    <w:multiLevelType w:val="hybridMultilevel"/>
    <w:tmpl w:val="9272B8C0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B19A3"/>
    <w:multiLevelType w:val="multilevel"/>
    <w:tmpl w:val="5D1EAC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sz w:val="28"/>
      </w:rPr>
    </w:lvl>
  </w:abstractNum>
  <w:abstractNum w:abstractNumId="31">
    <w:nsid w:val="74181BFA"/>
    <w:multiLevelType w:val="hybridMultilevel"/>
    <w:tmpl w:val="F1EC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809B6"/>
    <w:multiLevelType w:val="hybridMultilevel"/>
    <w:tmpl w:val="62A60700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E14BF"/>
    <w:multiLevelType w:val="hybridMultilevel"/>
    <w:tmpl w:val="1C9AA6BE"/>
    <w:lvl w:ilvl="0" w:tplc="DD52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E2C9C"/>
    <w:multiLevelType w:val="multilevel"/>
    <w:tmpl w:val="C7DA6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28"/>
  </w:num>
  <w:num w:numId="5">
    <w:abstractNumId w:val="24"/>
  </w:num>
  <w:num w:numId="6">
    <w:abstractNumId w:val="21"/>
  </w:num>
  <w:num w:numId="7">
    <w:abstractNumId w:val="9"/>
  </w:num>
  <w:num w:numId="8">
    <w:abstractNumId w:val="33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5"/>
  </w:num>
  <w:num w:numId="17">
    <w:abstractNumId w:val="31"/>
  </w:num>
  <w:num w:numId="18">
    <w:abstractNumId w:val="8"/>
  </w:num>
  <w:num w:numId="19">
    <w:abstractNumId w:val="25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</w:num>
  <w:num w:numId="23">
    <w:abstractNumId w:val="1"/>
  </w:num>
  <w:num w:numId="24">
    <w:abstractNumId w:val="17"/>
  </w:num>
  <w:num w:numId="25">
    <w:abstractNumId w:val="19"/>
  </w:num>
  <w:num w:numId="26">
    <w:abstractNumId w:val="13"/>
  </w:num>
  <w:num w:numId="27">
    <w:abstractNumId w:val="16"/>
  </w:num>
  <w:num w:numId="28">
    <w:abstractNumId w:val="11"/>
  </w:num>
  <w:num w:numId="29">
    <w:abstractNumId w:val="22"/>
  </w:num>
  <w:num w:numId="30">
    <w:abstractNumId w:val="7"/>
  </w:num>
  <w:num w:numId="31">
    <w:abstractNumId w:val="29"/>
  </w:num>
  <w:num w:numId="32">
    <w:abstractNumId w:val="32"/>
  </w:num>
  <w:num w:numId="33">
    <w:abstractNumId w:val="4"/>
  </w:num>
  <w:num w:numId="34">
    <w:abstractNumId w:val="20"/>
  </w:num>
  <w:num w:numId="35">
    <w:abstractNumId w:val="3"/>
  </w:num>
  <w:num w:numId="36">
    <w:abstractNumId w:val="1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65F"/>
    <w:rsid w:val="0001187A"/>
    <w:rsid w:val="00073BAB"/>
    <w:rsid w:val="000A49B8"/>
    <w:rsid w:val="00101BDA"/>
    <w:rsid w:val="001228AA"/>
    <w:rsid w:val="0015178B"/>
    <w:rsid w:val="001521F1"/>
    <w:rsid w:val="0017213E"/>
    <w:rsid w:val="001B2635"/>
    <w:rsid w:val="00204CDF"/>
    <w:rsid w:val="00207D12"/>
    <w:rsid w:val="00211EB4"/>
    <w:rsid w:val="00240ADD"/>
    <w:rsid w:val="00252BF7"/>
    <w:rsid w:val="002700A2"/>
    <w:rsid w:val="003003C6"/>
    <w:rsid w:val="003029AA"/>
    <w:rsid w:val="0034565F"/>
    <w:rsid w:val="003C51F5"/>
    <w:rsid w:val="003D32BE"/>
    <w:rsid w:val="003D4111"/>
    <w:rsid w:val="00465E57"/>
    <w:rsid w:val="005F1040"/>
    <w:rsid w:val="00611766"/>
    <w:rsid w:val="00622229"/>
    <w:rsid w:val="00636113"/>
    <w:rsid w:val="00690043"/>
    <w:rsid w:val="007179B6"/>
    <w:rsid w:val="00741A64"/>
    <w:rsid w:val="00742C5F"/>
    <w:rsid w:val="007615BF"/>
    <w:rsid w:val="00791E99"/>
    <w:rsid w:val="007E4B75"/>
    <w:rsid w:val="008332D1"/>
    <w:rsid w:val="00842848"/>
    <w:rsid w:val="00871F55"/>
    <w:rsid w:val="00895D7E"/>
    <w:rsid w:val="008E5651"/>
    <w:rsid w:val="00971B4B"/>
    <w:rsid w:val="00A1592F"/>
    <w:rsid w:val="00A21572"/>
    <w:rsid w:val="00AD7A72"/>
    <w:rsid w:val="00AE2E70"/>
    <w:rsid w:val="00AF6F00"/>
    <w:rsid w:val="00B07CD0"/>
    <w:rsid w:val="00B96DCE"/>
    <w:rsid w:val="00BB6915"/>
    <w:rsid w:val="00C16CFF"/>
    <w:rsid w:val="00C31F62"/>
    <w:rsid w:val="00C44F8C"/>
    <w:rsid w:val="00CD692C"/>
    <w:rsid w:val="00D22D81"/>
    <w:rsid w:val="00D311A1"/>
    <w:rsid w:val="00DB04A8"/>
    <w:rsid w:val="00DE5BCC"/>
    <w:rsid w:val="00E1538D"/>
    <w:rsid w:val="00E863F6"/>
    <w:rsid w:val="00E94245"/>
    <w:rsid w:val="00EA1688"/>
    <w:rsid w:val="00EF44F5"/>
    <w:rsid w:val="00F56CAD"/>
    <w:rsid w:val="00F979B4"/>
    <w:rsid w:val="00FB507B"/>
    <w:rsid w:val="00FD5A6F"/>
    <w:rsid w:val="00FE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5E5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5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465E5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465E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465E5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a8">
    <w:name w:val="List Paragraph"/>
    <w:basedOn w:val="a"/>
    <w:uiPriority w:val="99"/>
    <w:qFormat/>
    <w:rsid w:val="00EA168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07CD0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B07CD0"/>
    <w:pPr>
      <w:suppressAutoHyphens/>
      <w:ind w:firstLine="567"/>
      <w:jc w:val="both"/>
    </w:pPr>
    <w:rPr>
      <w:sz w:val="24"/>
      <w:szCs w:val="24"/>
      <w:lang w:eastAsia="ar-SA"/>
    </w:rPr>
  </w:style>
  <w:style w:type="paragraph" w:styleId="2">
    <w:name w:val="List 2"/>
    <w:basedOn w:val="a"/>
    <w:uiPriority w:val="99"/>
    <w:unhideWhenUsed/>
    <w:rsid w:val="002700A2"/>
    <w:pPr>
      <w:ind w:left="566" w:hanging="283"/>
    </w:pPr>
    <w:rPr>
      <w:rFonts w:ascii="Arial" w:hAnsi="Arial" w:cs="Arial"/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01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87A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118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187A"/>
    <w:rPr>
      <w:rFonts w:ascii="Times New Roman" w:eastAsia="Times New Roman" w:hAnsi="Times New Roman" w:cs="Times New Roman"/>
      <w:lang w:eastAsia="ru-RU"/>
    </w:rPr>
  </w:style>
  <w:style w:type="table" w:styleId="ae">
    <w:name w:val="Table Grid"/>
    <w:basedOn w:val="a1"/>
    <w:uiPriority w:val="59"/>
    <w:unhideWhenUsed/>
    <w:rsid w:val="00DE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gse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zdravso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MarinKO</cp:lastModifiedBy>
  <cp:revision>4</cp:revision>
  <dcterms:created xsi:type="dcterms:W3CDTF">2020-06-22T09:46:00Z</dcterms:created>
  <dcterms:modified xsi:type="dcterms:W3CDTF">2020-06-22T10:11:00Z</dcterms:modified>
</cp:coreProperties>
</file>