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E9" w:rsidRDefault="00F63BE9" w:rsidP="00F63B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 СМОЛЕНСКОЙ ОБЛАСТИ ПО ЗДРАВООХРАНЕНИЮ</w:t>
      </w:r>
    </w:p>
    <w:p w:rsidR="00F63BE9" w:rsidRDefault="00F63BE9" w:rsidP="00F63B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ОБЛАСТНОЕ ГОСУДАРСТВЕННОЕ БЮДЖЕТНОЕ </w:t>
      </w:r>
      <w:r w:rsidR="00B72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ОБРАЗОВАТЕЛЬНОЕ УЧРЕЖДЕНИЕ</w:t>
      </w:r>
    </w:p>
    <w:p w:rsidR="00F63BE9" w:rsidRDefault="00F63BE9" w:rsidP="00F63B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"СМОЛЕНСКИЙ БАЗОВЫЙ МЕДИЦИНСКИЙ КОЛЛЕДЖ</w:t>
      </w:r>
      <w:r w:rsidR="00B72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ИМЕНИ К.С. КОНСТАНТИНОВОЙ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F63BE9" w:rsidRDefault="00F63BE9" w:rsidP="00F63BE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3BE9" w:rsidRDefault="00F63BE9" w:rsidP="00F63BE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9856" w:type="dxa"/>
        <w:tblLook w:val="04A0" w:firstRow="1" w:lastRow="0" w:firstColumn="1" w:lastColumn="0" w:noHBand="0" w:noVBand="1"/>
      </w:tblPr>
      <w:tblGrid>
        <w:gridCol w:w="222"/>
        <w:gridCol w:w="10129"/>
      </w:tblGrid>
      <w:tr w:rsidR="003421A3" w:rsidTr="00F63BE9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421A3" w:rsidRPr="00C13716" w:rsidRDefault="003421A3" w:rsidP="006B457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tbl>
            <w:tblPr>
              <w:tblStyle w:val="a7"/>
              <w:tblW w:w="9903" w:type="dxa"/>
              <w:tblLook w:val="04A0" w:firstRow="1" w:lastRow="0" w:firstColumn="1" w:lastColumn="0" w:noHBand="0" w:noVBand="1"/>
            </w:tblPr>
            <w:tblGrid>
              <w:gridCol w:w="9681"/>
              <w:gridCol w:w="222"/>
            </w:tblGrid>
            <w:tr w:rsidR="003421A3" w:rsidRPr="00C13716" w:rsidTr="006B4572">
              <w:tc>
                <w:tcPr>
                  <w:tcW w:w="968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hideMark/>
                </w:tcPr>
                <w:tbl>
                  <w:tblPr>
                    <w:tblStyle w:val="a7"/>
                    <w:tblW w:w="9455" w:type="dxa"/>
                    <w:tblLook w:val="04A0" w:firstRow="1" w:lastRow="0" w:firstColumn="1" w:lastColumn="0" w:noHBand="0" w:noVBand="1"/>
                  </w:tblPr>
                  <w:tblGrid>
                    <w:gridCol w:w="5649"/>
                    <w:gridCol w:w="3806"/>
                  </w:tblGrid>
                  <w:tr w:rsidR="003421A3" w:rsidRPr="00C13716">
                    <w:trPr>
                      <w:trHeight w:val="4020"/>
                    </w:trPr>
                    <w:tc>
                      <w:tcPr>
                        <w:tcW w:w="5649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nil"/>
                          <w:right w:val="single" w:sz="4" w:space="0" w:color="FFFFFF" w:themeColor="background1"/>
                        </w:tcBorders>
                        <w:hideMark/>
                      </w:tcPr>
                      <w:p w:rsidR="004F730D" w:rsidRDefault="004F730D" w:rsidP="004F730D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4F730D" w:rsidRDefault="004F730D" w:rsidP="004F730D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Начальник Департамента Смоленской области по здравоохранению</w:t>
                        </w:r>
                      </w:p>
                      <w:p w:rsidR="004F730D" w:rsidRDefault="004F730D" w:rsidP="004F730D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_________________В.И. Степченков</w:t>
                        </w:r>
                      </w:p>
                      <w:p w:rsidR="003421A3" w:rsidRPr="00F87BB8" w:rsidRDefault="004F730D" w:rsidP="004F730D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AD6F7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"___"______________20__г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.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nil"/>
                          <w:right w:val="single" w:sz="4" w:space="0" w:color="FFFFFF" w:themeColor="background1"/>
                        </w:tcBorders>
                      </w:tcPr>
                      <w:p w:rsidR="003421A3" w:rsidRPr="00C13716" w:rsidRDefault="003421A3" w:rsidP="006B4572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C13716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УТВЕРЖДАЮ</w:t>
                        </w:r>
                      </w:p>
                      <w:p w:rsidR="003421A3" w:rsidRPr="00C13716" w:rsidRDefault="003421A3" w:rsidP="006B4572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C13716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Директор ОГБ</w:t>
                        </w:r>
                        <w:r w:rsidR="00B72A8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П</w:t>
                        </w:r>
                        <w:r w:rsidRPr="00C13716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ОУ "Смоленский базовый медицинский колледж</w:t>
                        </w:r>
                        <w:r w:rsidR="00B72A8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 xml:space="preserve"> имени К.С. Константиновой</w:t>
                        </w:r>
                        <w:r w:rsidRPr="00C13716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"</w:t>
                        </w:r>
                      </w:p>
                      <w:p w:rsidR="003421A3" w:rsidRPr="00C13716" w:rsidRDefault="003421A3" w:rsidP="006B4572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  <w:lang w:val="en-US"/>
                          </w:rPr>
                        </w:pPr>
                        <w:r w:rsidRPr="00C13716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_____________Е.Г. Ткаченко</w:t>
                        </w:r>
                      </w:p>
                      <w:p w:rsidR="003421A3" w:rsidRPr="00C13716" w:rsidRDefault="003421A3" w:rsidP="006B4572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  <w:lang w:val="en-US"/>
                          </w:rPr>
                        </w:pPr>
                      </w:p>
                      <w:p w:rsidR="003421A3" w:rsidRPr="00C13716" w:rsidRDefault="003421A3" w:rsidP="006B457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13716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"___"______________20__г.</w:t>
                        </w:r>
                      </w:p>
                    </w:tc>
                  </w:tr>
                </w:tbl>
                <w:p w:rsidR="003421A3" w:rsidRPr="00C13716" w:rsidRDefault="003421A3" w:rsidP="006B457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421A3" w:rsidRPr="00C13716" w:rsidRDefault="003421A3" w:rsidP="006B457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421A3" w:rsidRDefault="003421A3"/>
        </w:tc>
      </w:tr>
    </w:tbl>
    <w:p w:rsidR="00F63BE9" w:rsidRDefault="00F63BE9" w:rsidP="00F63BE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3BE9" w:rsidRDefault="00F63BE9" w:rsidP="00F63BE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3BE9" w:rsidRDefault="00F63BE9" w:rsidP="00F63BE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7240" w:rsidRDefault="005B7240" w:rsidP="00F63B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ПРОФЕССИОНАЛЬНАЯ ОБРАЗОВАТЕЛЬНАЯ ПРОГРАММА</w:t>
      </w:r>
    </w:p>
    <w:p w:rsidR="00F63BE9" w:rsidRDefault="00F87BB8" w:rsidP="00F63B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F63BE9" w:rsidRDefault="00F63BE9" w:rsidP="00F63B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СПЕЦИАЛЬНОСТИ </w:t>
      </w:r>
      <w:r w:rsidR="00B97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33.02.01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ФАРМАЦИЯ</w:t>
      </w:r>
    </w:p>
    <w:p w:rsidR="00F63BE9" w:rsidRDefault="00F63BE9" w:rsidP="00F63B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(БАЗОВЫЙ УРОВЕНЬ СРЕДНЕГО ПРОФЕССИОНАЛЬНОГО ОБРАЗОВАНИЯ)</w:t>
      </w:r>
    </w:p>
    <w:p w:rsidR="00F63BE9" w:rsidRDefault="00F63BE9" w:rsidP="00F63B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63BE9" w:rsidRDefault="00F63BE9" w:rsidP="00F63B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63BE9" w:rsidRDefault="00F63BE9" w:rsidP="00F63B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B72A84" w:rsidRDefault="00B72A84" w:rsidP="00F63B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63BE9" w:rsidRDefault="00F63BE9" w:rsidP="00F63B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87BB8" w:rsidRDefault="00F87BB8" w:rsidP="00F63B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63BE9" w:rsidRDefault="00F63BE9" w:rsidP="00F63B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63BE9" w:rsidRDefault="00F63BE9" w:rsidP="00F63B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63BE9" w:rsidRDefault="00B72A84" w:rsidP="00F63B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Смоленск, 201</w:t>
      </w:r>
      <w:r w:rsidR="00B97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F63B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5B1E5F" w:rsidRPr="007043BF" w:rsidRDefault="005B1E5F" w:rsidP="00F63B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ОБЩИЕ ПОЛОЖЕНИЯ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звена.</w:t>
      </w:r>
    </w:p>
    <w:p w:rsidR="008533B9" w:rsidRPr="009B45BF" w:rsidRDefault="008533B9" w:rsidP="00853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BF">
        <w:rPr>
          <w:rFonts w:ascii="Times New Roman" w:hAnsi="Times New Roman" w:cs="Times New Roman"/>
          <w:sz w:val="28"/>
        </w:rPr>
        <w:t xml:space="preserve">В соответствии со статьей 2 </w:t>
      </w:r>
      <w:hyperlink r:id="rId6" w:history="1">
        <w:r w:rsidRPr="009B45BF">
          <w:rPr>
            <w:rStyle w:val="a4"/>
            <w:rFonts w:ascii="Times New Roman" w:hAnsi="Times New Roman" w:cs="Times New Roman"/>
            <w:bCs/>
            <w:color w:val="auto"/>
            <w:sz w:val="28"/>
            <w:u w:val="none"/>
          </w:rPr>
          <w:t>Федерального закона от 29.12.2012 N 273-ФЗ (ред. от 29.07.2017) "Об образовании в Российской Федерации"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9B45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B45BF">
        <w:rPr>
          <w:rStyle w:val="blk"/>
          <w:rFonts w:ascii="Times New Roman" w:hAnsi="Times New Roman" w:cs="Times New Roman"/>
          <w:sz w:val="28"/>
          <w:szCs w:val="28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B1E5F" w:rsidRPr="007043BF" w:rsidRDefault="00F87BB8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подготовки специалистов среднего звена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собой комплект нормативных документов, определяющих цели, содержание и методы реализации процесса подготовки дипломированного специалиста среднего профессионального образования базового уровня по 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F87BB8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компоненты и характеристики:</w:t>
      </w:r>
      <w:r w:rsidR="00B44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направление, профиль подготовки и квалификацию выпускника,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 к выпускникам (требования к результатам освоения программы), требования к абитуриентам, сроки освоения и трудоемкость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(кадровое, учебно-методическое, информационное и материально-техническое обеспечение), характеристику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описание системы оценки качества подготовки студентов и выпускников, материалы и результаты внешней оценки качества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F87BB8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 специальностей.</w:t>
      </w:r>
    </w:p>
    <w:p w:rsidR="005B1E5F" w:rsidRPr="007043BF" w:rsidRDefault="00F87BB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ОГБОУ СПО "Смоленский базовый медицинский колледж".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1.1.1 Нормативные документы для разработки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Нормативную правовую базу разработки настоящей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составляют:</w:t>
      </w:r>
    </w:p>
    <w:p w:rsidR="002053B4" w:rsidRPr="008E0C24" w:rsidRDefault="002053B4" w:rsidP="002053B4">
      <w:pPr>
        <w:spacing w:after="0" w:line="360" w:lineRule="auto"/>
        <w:jc w:val="both"/>
        <w:rPr>
          <w:rFonts w:ascii="Times New Roman" w:hAnsi="Times New Roman" w:cs="Times New Roman"/>
          <w:sz w:val="56"/>
          <w:szCs w:val="48"/>
        </w:rPr>
      </w:pPr>
      <w:r w:rsidRPr="008E0C24">
        <w:rPr>
          <w:rFonts w:ascii="Times New Roman" w:hAnsi="Times New Roman" w:cs="Times New Roman"/>
          <w:sz w:val="28"/>
        </w:rPr>
        <w:t>1) Закон Российской Федерации от 29 декабря 2012 г. № 273-ФЗ «Об образовании в Российской Федерации» (</w:t>
      </w:r>
      <w:r w:rsidRPr="008E0C24">
        <w:rPr>
          <w:rStyle w:val="b"/>
          <w:rFonts w:ascii="Times New Roman" w:hAnsi="Times New Roman" w:cs="Times New Roman"/>
          <w:sz w:val="28"/>
        </w:rPr>
        <w:t>Редакция от 29.07.2017</w:t>
      </w:r>
      <w:r>
        <w:rPr>
          <w:rStyle w:val="b"/>
          <w:rFonts w:ascii="Times New Roman" w:hAnsi="Times New Roman" w:cs="Times New Roman"/>
          <w:sz w:val="28"/>
        </w:rPr>
        <w:t>г.</w:t>
      </w:r>
      <w:r w:rsidRPr="008E0C24">
        <w:rPr>
          <w:rFonts w:ascii="Times New Roman" w:hAnsi="Times New Roman" w:cs="Times New Roman"/>
          <w:sz w:val="28"/>
        </w:rPr>
        <w:t>)</w:t>
      </w:r>
    </w:p>
    <w:p w:rsidR="002053B4" w:rsidRPr="008E0C24" w:rsidRDefault="002053B4" w:rsidP="002053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0C24">
        <w:rPr>
          <w:rFonts w:ascii="Times New Roman" w:hAnsi="Times New Roman" w:cs="Times New Roman"/>
          <w:sz w:val="28"/>
        </w:rPr>
        <w:t>2) Федеральный закон № 309-Ф3 от 1 декабря 2007 года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(в р</w:t>
      </w:r>
      <w:r w:rsidRPr="008E0C24">
        <w:rPr>
          <w:rStyle w:val="b"/>
          <w:rFonts w:ascii="Times New Roman" w:hAnsi="Times New Roman" w:cs="Times New Roman"/>
          <w:sz w:val="28"/>
        </w:rPr>
        <w:t>едакции от 23.07.2013</w:t>
      </w:r>
      <w:r>
        <w:rPr>
          <w:rStyle w:val="b"/>
          <w:rFonts w:ascii="Times New Roman" w:hAnsi="Times New Roman" w:cs="Times New Roman"/>
          <w:sz w:val="28"/>
        </w:rPr>
        <w:t xml:space="preserve"> г.</w:t>
      </w:r>
      <w:r w:rsidRPr="008E0C24">
        <w:rPr>
          <w:rStyle w:val="b"/>
          <w:rFonts w:ascii="Times New Roman" w:hAnsi="Times New Roman" w:cs="Times New Roman"/>
          <w:sz w:val="28"/>
        </w:rPr>
        <w:t>)</w:t>
      </w:r>
    </w:p>
    <w:p w:rsidR="002053B4" w:rsidRPr="0001035B" w:rsidRDefault="002053B4" w:rsidP="002053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035B">
        <w:rPr>
          <w:rFonts w:ascii="Times New Roman" w:hAnsi="Times New Roman" w:cs="Times New Roman"/>
          <w:sz w:val="28"/>
        </w:rPr>
        <w:t xml:space="preserve">3) Федеральный закон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 (в </w:t>
      </w:r>
      <w:r w:rsidRPr="0001035B">
        <w:rPr>
          <w:rStyle w:val="b"/>
          <w:rFonts w:ascii="Times New Roman" w:hAnsi="Times New Roman" w:cs="Times New Roman"/>
          <w:sz w:val="28"/>
        </w:rPr>
        <w:t>редакции от 29.12.2012</w:t>
      </w:r>
      <w:r>
        <w:rPr>
          <w:rStyle w:val="b"/>
          <w:rFonts w:ascii="Times New Roman" w:hAnsi="Times New Roman" w:cs="Times New Roman"/>
          <w:sz w:val="28"/>
        </w:rPr>
        <w:t xml:space="preserve"> г.)</w:t>
      </w:r>
    </w:p>
    <w:p w:rsidR="002053B4" w:rsidRPr="007043BF" w:rsidRDefault="002053B4" w:rsidP="0020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26.11.09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</w:p>
    <w:p w:rsidR="002053B4" w:rsidRPr="007043BF" w:rsidRDefault="002053B4" w:rsidP="0020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Письмо Департамента государственной политики в сфере образования Министерства образования и науки РФ «О разработке примерных основных образовательных программ профессионального образования» от 28.12.09 г. № 03-2672)</w:t>
      </w:r>
    </w:p>
    <w:p w:rsidR="002053B4" w:rsidRPr="008A26E6" w:rsidRDefault="002053B4" w:rsidP="0020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Приказ Министерства промышленности и торговли Российской </w:t>
      </w:r>
      <w:proofErr w:type="gramStart"/>
      <w:r w:rsidRPr="008A26E6">
        <w:rPr>
          <w:rFonts w:ascii="Times New Roman" w:eastAsia="Times New Roman" w:hAnsi="Times New Roman" w:cs="Times New Roman"/>
          <w:sz w:val="28"/>
          <w:szCs w:val="24"/>
        </w:rPr>
        <w:t>Федерации  и</w:t>
      </w:r>
      <w:proofErr w:type="gramEnd"/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 </w:t>
      </w:r>
      <w:bookmarkStart w:id="0" w:name="dst100002"/>
      <w:bookmarkEnd w:id="0"/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агентства по техническому регулированию и метрологии </w:t>
      </w:r>
      <w:bookmarkStart w:id="1" w:name="dst100003"/>
      <w:bookmarkEnd w:id="1"/>
      <w:r w:rsidRPr="008A26E6">
        <w:rPr>
          <w:rFonts w:ascii="Times New Roman" w:eastAsia="Times New Roman" w:hAnsi="Times New Roman" w:cs="Times New Roman"/>
          <w:sz w:val="28"/>
          <w:szCs w:val="24"/>
        </w:rPr>
        <w:t>от 8 декабря 2016 г. n 2007-ст «</w:t>
      </w:r>
      <w:bookmarkStart w:id="2" w:name="dst100004"/>
      <w:bookmarkEnd w:id="2"/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принятии и введении в действие общероссийского классификатора специальностей по образованию (</w:t>
      </w:r>
      <w:r>
        <w:rPr>
          <w:rFonts w:ascii="Times New Roman" w:eastAsia="Times New Roman" w:hAnsi="Times New Roman" w:cs="Times New Roman"/>
          <w:sz w:val="28"/>
          <w:szCs w:val="24"/>
        </w:rPr>
        <w:t>ОКСО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>ОК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009-2016»</w:t>
      </w:r>
    </w:p>
    <w:p w:rsidR="002053B4" w:rsidRPr="007043BF" w:rsidRDefault="002053B4" w:rsidP="0020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Устав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11.05.2004г. № 369-р/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изменениями от 15.04.2009г. № 378-р/адм., 21.06.2011г. № 1014-р/адм., 14.07.2015г. № 1108-р/адм.</w:t>
      </w:r>
    </w:p>
    <w:p w:rsidR="002053B4" w:rsidRPr="007043BF" w:rsidRDefault="002053B4" w:rsidP="0020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об основной профессиональной образовательной программе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28.10.2015)</w:t>
      </w:r>
    </w:p>
    <w:p w:rsidR="002053B4" w:rsidRPr="007043BF" w:rsidRDefault="002053B4" w:rsidP="0020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 текущем контроле успеваемости и промежуточной аттестации студентов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D1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(утверждено Советом колледжа 28.10.2015)</w:t>
      </w:r>
    </w:p>
    <w:p w:rsidR="002053B4" w:rsidRPr="007043BF" w:rsidRDefault="002053B4" w:rsidP="00205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б организации практического обучения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27.10.2015)</w:t>
      </w:r>
    </w:p>
    <w:p w:rsidR="005B1E5F" w:rsidRPr="007043BF" w:rsidRDefault="005B1E5F" w:rsidP="006B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1.1.2 Характеристика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F87BB8" w:rsidP="00981C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студентов по 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среднего профессионального образования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r w:rsidR="00981CDF" w:rsidRPr="00981CD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81CDF" w:rsidRPr="00981C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81CDF" w:rsidRPr="00981CDF">
        <w:rPr>
          <w:rFonts w:ascii="Times New Roman" w:hAnsi="Times New Roman" w:cs="Times New Roman"/>
          <w:sz w:val="28"/>
          <w:szCs w:val="28"/>
        </w:rPr>
        <w:t xml:space="preserve"> России от 12.05.2014 N 501</w:t>
      </w:r>
      <w:r w:rsidR="00981CDF">
        <w:rPr>
          <w:rFonts w:ascii="Times New Roman" w:hAnsi="Times New Roman" w:cs="Times New Roman"/>
          <w:sz w:val="28"/>
          <w:szCs w:val="28"/>
        </w:rPr>
        <w:t xml:space="preserve"> </w:t>
      </w:r>
      <w:r w:rsidR="00981CDF" w:rsidRPr="00981CDF">
        <w:rPr>
          <w:rFonts w:ascii="Times New Roman" w:hAnsi="Times New Roman" w:cs="Times New Roman"/>
          <w:sz w:val="28"/>
          <w:szCs w:val="28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6B4572">
        <w:rPr>
          <w:rFonts w:ascii="Times New Roman" w:hAnsi="Times New Roman" w:cs="Times New Roman"/>
          <w:sz w:val="28"/>
          <w:szCs w:val="28"/>
        </w:rPr>
        <w:t>3.</w:t>
      </w:r>
      <w:r w:rsidR="00981CDF" w:rsidRPr="00981CDF">
        <w:rPr>
          <w:rFonts w:ascii="Times New Roman" w:hAnsi="Times New Roman" w:cs="Times New Roman"/>
          <w:sz w:val="28"/>
          <w:szCs w:val="28"/>
        </w:rPr>
        <w:t>33.02.01 Фармация"</w:t>
      </w:r>
      <w:r w:rsidR="00981CDF">
        <w:rPr>
          <w:rFonts w:ascii="Times New Roman" w:hAnsi="Times New Roman" w:cs="Times New Roman"/>
          <w:sz w:val="28"/>
          <w:szCs w:val="28"/>
        </w:rPr>
        <w:t xml:space="preserve"> </w:t>
      </w:r>
      <w:r w:rsidR="00981CDF" w:rsidRPr="00981CDF">
        <w:rPr>
          <w:rFonts w:ascii="Times New Roman" w:hAnsi="Times New Roman" w:cs="Times New Roman"/>
          <w:sz w:val="28"/>
          <w:szCs w:val="28"/>
        </w:rPr>
        <w:t>(Зарегистрировано в Минюсте России 26.06.2014 N 32861)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выпускника – 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>Фармацевт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базовому уровню подготовки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специалиста.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Целью обучения и воспитания дипломированного специалиста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подготовка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квалифицированного, активного, творчески мыслящего специалиста </w:t>
      </w:r>
      <w:r w:rsidR="0066708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оказания населению квалифицированной сестринской помощи для сохранения 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поддержания здоровья в разные возрастные периоды жизни.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Указанная цель достигается за счет формирования у выпускника в процессе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обучения знаний, умений и навыков для решения профессиональных задач,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связанных со следующими видами деятельности</w:t>
      </w:r>
    </w:p>
    <w:p w:rsidR="005B1E5F" w:rsidRDefault="002E180D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лекарственных средств и товаров аптечного ассортимента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80D" w:rsidRDefault="002E180D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лекарственных форм и проведение обязательных видов внутриаптечного контроля.</w:t>
      </w:r>
    </w:p>
    <w:p w:rsidR="002E180D" w:rsidRPr="007043BF" w:rsidRDefault="002E180D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деятельности структурных подразделений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аптеки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 аптечной организацией  в сельской местности (при отсутствии специалиста с высшим образованием)</w:t>
      </w:r>
    </w:p>
    <w:p w:rsidR="002E180D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в рамках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="00F8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ведется в 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 очной форме обучения.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нормативный срок освоения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2 года 10 месяцев на базе среднего (полного) общего образования и 3 года 10 месяцев на базе основного общего образования.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Максимальный объем учебной нагрузки студента установлен 54 часа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неделю, включая все виды его аудиторной и внеаудиторной (самостоятельной)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учебной работы.</w:t>
      </w:r>
    </w:p>
    <w:p w:rsidR="005B1E5F" w:rsidRPr="007043BF" w:rsidRDefault="005B1E5F" w:rsidP="002E180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Объем аудиторных занятий студента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36 часов в неделю в среднем за период теоретического обучения.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состоит из:</w:t>
      </w:r>
    </w:p>
    <w:p w:rsidR="005B1E5F" w:rsidRPr="007043BF" w:rsidRDefault="00F8548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учебных циклов (общий гуманитарный и социально-экономический,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математический и общий естественнонаучный, профессиональный),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включающих обязательную часть и вариативную, состав которой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определяется образовательным учреждением в соответствии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потребностями работодателя и спецификой деятельности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5B1E5F" w:rsidRPr="007043BF" w:rsidRDefault="00F8548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разделов: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(по профилю специальности)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(преддипломная);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государственная (итоговая) аттестация (подготовка и защита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гуманитарный и социально-экономический, математический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естественнонаучный циклы состоят из дисциплин.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Профессиональный цикл состоит из общепрофессиональных дисциплин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в соответствии с основными видами деятельности.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состав профессионального модуля входит один или несколько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курсов. При освоении обучающимися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модулей проводятся учебная практика (производственное обучение) и/или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является обязательным разделом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 Она представляет собой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 учебных занятий, обеспечивающих практико-ориентированную подготовку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обучающихся. При реализации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следующие виды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 и преддипломной практики.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специальности) проводятся при освоении студентами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компетенций в рамках профессиональных модулей и могут реализовываться как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концентрированно в несколько периодов, так, и рассредоточено, чередуясь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теоретическими занятиями в рамках профессиональных модулей.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может проводиться в специализированных лабораториях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либо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проводиться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Имеющиеся базы практики студентов обеспечивают возможность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 всеми студентами в соответствии с учебным планом.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(или на основании) результатов, подтвержденных документами соответствующих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промежуточная аттестация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предусматривает проведение зачетов и экзаменов, включая квалификационные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экзамены, как обязательную форму аттестации после завершения освоения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модуля.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освоение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государственной (итоговой) аттестаци</w:t>
      </w:r>
      <w:r w:rsidR="00C73BC5">
        <w:rPr>
          <w:rFonts w:ascii="Times New Roman" w:hAnsi="Times New Roman" w:cs="Times New Roman"/>
          <w:color w:val="000000"/>
          <w:sz w:val="28"/>
          <w:szCs w:val="28"/>
        </w:rPr>
        <w:t xml:space="preserve">ей в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виде подготовки и защиты выпускной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Тем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выпускн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4">
        <w:rPr>
          <w:rFonts w:ascii="Times New Roman" w:hAnsi="Times New Roman" w:cs="Times New Roman"/>
          <w:color w:val="000000"/>
          <w:sz w:val="28"/>
          <w:szCs w:val="28"/>
        </w:rPr>
        <w:t>работ соответств</w:t>
      </w:r>
      <w:r w:rsidR="00CE2C54" w:rsidRPr="00CE2C54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одного или нескольких профессиональных модулей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и отража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освоенности выпускниками профессиональных компетенций.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1.1.3 Требования к абитуриенту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Предшествующий уровень образования абитуриента - среднее (полное)</w:t>
      </w:r>
      <w:r w:rsid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общее, начальное профессиональное образование с получением среднего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(полного) общего.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Абитуриент при поступлении должен иметь один из документов: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сведений о получении среднего (полного) общего образования;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1.1.4 Возможности продолжения образования выпускника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Выпускник, освоивший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подготовлен: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к освоению 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180D">
        <w:rPr>
          <w:rFonts w:ascii="Times New Roman" w:hAnsi="Times New Roman" w:cs="Times New Roman"/>
          <w:color w:val="000000"/>
          <w:sz w:val="28"/>
          <w:szCs w:val="28"/>
        </w:rPr>
        <w:t>Фармация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043BF">
        <w:rPr>
          <w:rFonts w:ascii="Times New Roman" w:hAnsi="Times New Roman" w:cs="Times New Roman"/>
          <w:color w:val="000000"/>
          <w:sz w:val="28"/>
          <w:szCs w:val="28"/>
        </w:rPr>
        <w:t>углубленная подготовка);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к освоению ООП ВПО;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ВПО, являющимся родственными по отношению к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данной специальности СПО.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1.1.5 Основные пользователи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Основными пользователями основной образовательной программы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преподавательский коллектив и сотрудники структурных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подразделений, имеющие отношение к образовательному процессу по данной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специальности;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обучающиеся по специальности </w:t>
      </w:r>
      <w:r w:rsidR="006B45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color w:val="000000"/>
          <w:sz w:val="28"/>
          <w:szCs w:val="28"/>
        </w:rPr>
        <w:t xml:space="preserve"> Фармация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коллективные органы управления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абитуриенты и их родители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работодатели.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 Требования к результатам освоения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 Требования к освоению общих компетенций (ОК) выпускником</w:t>
      </w:r>
    </w:p>
    <w:p w:rsidR="005B1E5F" w:rsidRPr="007043BF" w:rsidRDefault="00F8620A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Фармацевт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должен обладать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компетенциями,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включающими в себя способность: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профессии, проявлять к ней устойчивый интерес.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методы и способы выполнения профессиональных задач, оценивать 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выполнение и качество.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нести за них ответственность.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эффективного выполнения профессиональных задач, профессионального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 коллегами, руководством, потребителями.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(подчиненных), за результат выполнения заданий.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развития, заниматься самообразованием, осознанно планировать и осуществлять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традициям народа, уважать социальные, культурные и религиозные различия.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 отношению к природе, обществу и человеку.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12. Организовывать рабочее место с соблюдением требований охраны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труда, производственной санитарии, инфекционной и противопожарной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13. Вести здоровый образ жизни, заниматься физической культурой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спортом для укрепления здоровья, достижения жизненных и профессиональных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целей.</w:t>
      </w:r>
    </w:p>
    <w:p w:rsidR="005B7240" w:rsidRDefault="005B724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A9D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Требования к освоению профессиональных (ПК) компетенций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выпускником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F8620A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Фармацевт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 обладать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профессиональными компетенциями, соответствующими основным видам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деятельности:</w:t>
      </w:r>
    </w:p>
    <w:p w:rsidR="00F8620A" w:rsidRDefault="00F8620A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620A" w:rsidRDefault="00F8620A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F86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Реализация лекарственных средств и товаров аптечного ассортимента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1.1. </w:t>
      </w:r>
      <w:r w:rsidR="00F862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Организовывать прием, хранение лекарственных средств, лекарственного растительного сырья и товаров аптечного ассортимента в </w:t>
      </w:r>
      <w:proofErr w:type="spellStart"/>
      <w:r w:rsidR="00F8620A">
        <w:rPr>
          <w:rFonts w:ascii="Times New Roman" w:hAnsi="Times New Roman" w:cs="Times New Roman"/>
          <w:bCs/>
          <w:color w:val="000000"/>
          <w:sz w:val="28"/>
          <w:szCs w:val="28"/>
        </w:rPr>
        <w:t>соответсвии</w:t>
      </w:r>
      <w:proofErr w:type="spellEnd"/>
      <w:r w:rsidR="00F862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требованиями нормативно-правовой базы.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1.2. </w:t>
      </w:r>
      <w:r w:rsidR="00F8620A">
        <w:rPr>
          <w:rFonts w:ascii="Times New Roman" w:hAnsi="Times New Roman" w:cs="Times New Roman"/>
          <w:bCs/>
          <w:color w:val="000000"/>
          <w:sz w:val="28"/>
          <w:szCs w:val="28"/>
        </w:rPr>
        <w:t>Отпускать лекарственные средства населению, в том числе по льготным рецептам и требованиям учреждений здравоохранения.</w:t>
      </w:r>
    </w:p>
    <w:p w:rsidR="00F8620A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1.3. </w:t>
      </w:r>
      <w:r w:rsidR="00F8620A">
        <w:rPr>
          <w:rFonts w:ascii="Times New Roman" w:hAnsi="Times New Roman" w:cs="Times New Roman"/>
          <w:bCs/>
          <w:color w:val="000000"/>
          <w:sz w:val="28"/>
          <w:szCs w:val="28"/>
        </w:rPr>
        <w:t>Продавать изделия медицинского назначения и другие товары аптечного ассортимента.</w:t>
      </w:r>
    </w:p>
    <w:p w:rsidR="00F8620A" w:rsidRDefault="00F8620A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1.4. Участвовать в оформлении торгового зала.</w:t>
      </w:r>
    </w:p>
    <w:p w:rsidR="00F8620A" w:rsidRDefault="00F8620A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1.5. Информировать население, медицинских работников учреждений здравоохранения</w:t>
      </w:r>
      <w:r w:rsidR="00B068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товарах аптечного ассортимента.</w:t>
      </w:r>
    </w:p>
    <w:p w:rsidR="00B06891" w:rsidRDefault="00B06891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B06891" w:rsidRDefault="00B06891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1.7. Оказывать первую медицинскую помощь.</w:t>
      </w:r>
    </w:p>
    <w:p w:rsidR="00B06891" w:rsidRDefault="00B06891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1.8. Оформлять документы первичного учета.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B06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Изготовление лекарственных форм </w:t>
      </w:r>
      <w:proofErr w:type="gramStart"/>
      <w:r w:rsidR="00B06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 проведение</w:t>
      </w:r>
      <w:proofErr w:type="gramEnd"/>
      <w:r w:rsidR="00B06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обязательных форм внутриаптечного контроля.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2.1. </w:t>
      </w:r>
      <w:r w:rsidR="00B06891">
        <w:rPr>
          <w:rFonts w:ascii="Times New Roman" w:hAnsi="Times New Roman" w:cs="Times New Roman"/>
          <w:bCs/>
          <w:color w:val="000000"/>
          <w:sz w:val="28"/>
          <w:szCs w:val="28"/>
        </w:rPr>
        <w:t>Изготавливать лекарственные формы по рецептам и требованиям учреждений здравоохранения.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2.2. </w:t>
      </w:r>
      <w:r w:rsidR="00B068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Изготавливать внутриаптечную заготовку и фасовать лекарственные средства для последующей реализации. 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2.3. </w:t>
      </w:r>
      <w:r w:rsidR="00B06891">
        <w:rPr>
          <w:rFonts w:ascii="Times New Roman" w:hAnsi="Times New Roman" w:cs="Times New Roman"/>
          <w:bCs/>
          <w:color w:val="000000"/>
          <w:sz w:val="28"/>
          <w:szCs w:val="28"/>
        </w:rPr>
        <w:t>Владеть обязательными видами внутриаптечного контроля лекарственных средств.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2.4. </w:t>
      </w:r>
      <w:r w:rsidR="00B06891">
        <w:rPr>
          <w:rFonts w:ascii="Times New Roman" w:hAnsi="Times New Roman" w:cs="Times New Roman"/>
          <w:bCs/>
          <w:color w:val="000000"/>
          <w:sz w:val="28"/>
          <w:szCs w:val="28"/>
        </w:rPr>
        <w:t>Соблюдать правила санитарно-гигиенического режима, охраны труда, техники безопасности и противопожарной безопасности.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2.5. </w:t>
      </w:r>
      <w:r w:rsidR="00B06891">
        <w:rPr>
          <w:rFonts w:ascii="Times New Roman" w:hAnsi="Times New Roman" w:cs="Times New Roman"/>
          <w:bCs/>
          <w:color w:val="000000"/>
          <w:sz w:val="28"/>
          <w:szCs w:val="28"/>
        </w:rPr>
        <w:t>Оформлять документы первично учета.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Оказание доврачебной медицинской помощи при неотложных 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экстремальных состояниях.</w:t>
      </w:r>
    </w:p>
    <w:p w:rsidR="004A08F4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3.1. </w:t>
      </w:r>
      <w:r w:rsidR="004A08F4">
        <w:rPr>
          <w:rFonts w:ascii="Times New Roman" w:hAnsi="Times New Roman" w:cs="Times New Roman"/>
          <w:bCs/>
          <w:color w:val="000000"/>
          <w:sz w:val="28"/>
          <w:szCs w:val="28"/>
        </w:rPr>
        <w:t>Анализировать спрос на товары аптечного ассортимента.</w:t>
      </w:r>
    </w:p>
    <w:p w:rsidR="005B1E5F" w:rsidRPr="007043BF" w:rsidRDefault="004A08F4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5B1E5F" w:rsidRPr="007043BF" w:rsidRDefault="004A08F4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3.3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Оформлять заявки поставщикам на товары аптечного ассортимента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Default="004A08F4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3.4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Участвовать в формировании ценовой политики. </w:t>
      </w:r>
    </w:p>
    <w:p w:rsidR="004A08F4" w:rsidRDefault="004A08F4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3.5. Участвовать в организации оптовой торговли.</w:t>
      </w:r>
    </w:p>
    <w:p w:rsidR="004A08F4" w:rsidRDefault="004A08F4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3.6. Оформлять </w:t>
      </w:r>
      <w:r w:rsidR="00650F33">
        <w:rPr>
          <w:rFonts w:ascii="Times New Roman" w:hAnsi="Times New Roman" w:cs="Times New Roman"/>
          <w:bCs/>
          <w:color w:val="000000"/>
          <w:sz w:val="28"/>
          <w:szCs w:val="28"/>
        </w:rPr>
        <w:t>первичную учетно-отчетную документацию.</w:t>
      </w:r>
    </w:p>
    <w:p w:rsidR="004A08F4" w:rsidRPr="007043BF" w:rsidRDefault="004A08F4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1.2.3 Требования к уровню подготовки выпускника по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(профессиональной) практике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производственной (профессиональной) практики студент должен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углубить знания, полученные в процессе обучения, приобрести умения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навыки по всем видам профессиональной деятельности в соответствии с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заявленными компетенциями.</w:t>
      </w:r>
    </w:p>
    <w:p w:rsidR="006B4572" w:rsidRDefault="006B4572" w:rsidP="006B4572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6B4572" w:rsidSect="005B1E5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6B4572" w:rsidRPr="006B4572" w:rsidRDefault="006B4572" w:rsidP="006B45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Матрица формирования компетенций в соответствии с ФГОС СПО</w:t>
      </w:r>
    </w:p>
    <w:tbl>
      <w:tblPr>
        <w:tblpPr w:leftFromText="180" w:rightFromText="180" w:vertAnchor="text" w:tblpY="1"/>
        <w:tblOverlap w:val="never"/>
        <w:tblW w:w="15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914"/>
        <w:gridCol w:w="76"/>
        <w:gridCol w:w="848"/>
        <w:gridCol w:w="70"/>
        <w:gridCol w:w="74"/>
        <w:gridCol w:w="918"/>
        <w:gridCol w:w="74"/>
        <w:gridCol w:w="918"/>
        <w:gridCol w:w="74"/>
        <w:gridCol w:w="919"/>
        <w:gridCol w:w="74"/>
        <w:gridCol w:w="776"/>
        <w:gridCol w:w="74"/>
        <w:gridCol w:w="777"/>
        <w:gridCol w:w="74"/>
        <w:gridCol w:w="776"/>
        <w:gridCol w:w="74"/>
        <w:gridCol w:w="918"/>
        <w:gridCol w:w="74"/>
        <w:gridCol w:w="922"/>
        <w:gridCol w:w="67"/>
        <w:gridCol w:w="927"/>
        <w:gridCol w:w="67"/>
        <w:gridCol w:w="938"/>
      </w:tblGrid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Общие компетенции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 xml:space="preserve">ОК 12. Вести здоровый образ жизни, заниматься физической культурой и спортом для укрепления здоровья, достижения жизненных и профессиональных </w:t>
            </w:r>
            <w:proofErr w:type="gramStart"/>
            <w:r w:rsidRPr="006B4572">
              <w:rPr>
                <w:rFonts w:ascii="Times New Roman" w:hAnsi="Times New Roman" w:cs="Times New Roman"/>
              </w:rPr>
              <w:t>целей..</w:t>
            </w:r>
            <w:proofErr w:type="gramEnd"/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5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B4572" w:rsidRPr="006B4572" w:rsidTr="006B4572">
        <w:trPr>
          <w:trHeight w:val="5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ОГСЭ.05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ОГСЭ.07Основы права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6B4572" w:rsidRPr="006B4572" w:rsidTr="006B4572">
        <w:trPr>
          <w:trHeight w:val="410"/>
        </w:trPr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rPr>
          <w:trHeight w:val="4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ЕН.01 Экономика организации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ЕН.02 Математика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ЕН.03 Информатика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ОП.01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2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rPr>
          <w:trHeight w:val="3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4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Ботаника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4572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ПМ. 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Лекарствоведение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Отпуск лекарственных препаратов и товаров аптечного ассортимента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2E1760">
        <w:trPr>
          <w:trHeight w:val="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нутрициологии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изготовления лекарственных форм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качества лекарственных средств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03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аптеки и ее структурных подразделений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ОП.01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2E1760">
        <w:trPr>
          <w:trHeight w:val="3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2E1760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Ботаника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ОП.14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ОП.15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ОП.16</w:t>
            </w:r>
            <w:r w:rsidR="002E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ОП.17</w:t>
            </w:r>
            <w:r w:rsidR="002E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Реклама и </w:t>
            </w:r>
            <w:proofErr w:type="spellStart"/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мерчандайзинг</w:t>
            </w:r>
            <w:proofErr w:type="spellEnd"/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профессиональной деятельности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0" w:rsidRDefault="002E1760" w:rsidP="006B45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E1760" w:rsidRDefault="002E1760" w:rsidP="006B45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ПМ. 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2E1760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01.01</w:t>
            </w:r>
            <w:r w:rsidR="002E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Лекарствоведение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01.02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Отпуск лекарственных препаратов и товаров аптечного ассортимента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01.03.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нутрициологии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02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02.01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Технология изготовления лекарственных форм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02.02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Контроль качества лекарственных средств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c>
          <w:tcPr>
            <w:tcW w:w="15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6B4572" w:rsidRPr="006B4572" w:rsidTr="006B45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B4572" w:rsidRPr="006B4572" w:rsidRDefault="006B4572" w:rsidP="006B4572">
      <w:pPr>
        <w:rPr>
          <w:rFonts w:ascii="Times New Roman" w:hAnsi="Times New Roman" w:cs="Times New Roman"/>
          <w:b/>
          <w:sz w:val="20"/>
          <w:szCs w:val="20"/>
        </w:rPr>
      </w:pPr>
      <w:r w:rsidRPr="006B4572"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159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914"/>
        <w:gridCol w:w="76"/>
        <w:gridCol w:w="848"/>
        <w:gridCol w:w="70"/>
        <w:gridCol w:w="74"/>
        <w:gridCol w:w="918"/>
        <w:gridCol w:w="74"/>
        <w:gridCol w:w="918"/>
        <w:gridCol w:w="74"/>
        <w:gridCol w:w="919"/>
        <w:gridCol w:w="74"/>
        <w:gridCol w:w="776"/>
        <w:gridCol w:w="74"/>
        <w:gridCol w:w="777"/>
        <w:gridCol w:w="74"/>
        <w:gridCol w:w="776"/>
        <w:gridCol w:w="74"/>
        <w:gridCol w:w="918"/>
        <w:gridCol w:w="74"/>
        <w:gridCol w:w="922"/>
        <w:gridCol w:w="67"/>
        <w:gridCol w:w="927"/>
        <w:gridCol w:w="67"/>
        <w:gridCol w:w="938"/>
        <w:gridCol w:w="1005"/>
        <w:gridCol w:w="850"/>
      </w:tblGrid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6B45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1.2.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1.3. Продавать изделия медицинского назначения и другие товары аптечного ассортимента.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1.4. Участвовать в оформлении торгового зала.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1.5. 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1.7. Оказывать первую медицинскую помощь.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1.8. Оформлять документы первичного учета.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2.3. Владеть обязательными видами внутриаптечного контроля лекарственных средств.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2.4.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2.5. Оформлять документы первичного учета.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  <w:trHeight w:val="5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6B4572" w:rsidRPr="006B4572" w:rsidTr="006B4572">
        <w:trPr>
          <w:gridAfter w:val="1"/>
          <w:wAfter w:w="850" w:type="dxa"/>
          <w:trHeight w:val="5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ОГСЭ.05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ОГСЭ.07Основы права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6B4572" w:rsidRPr="006B4572" w:rsidTr="006B4572">
        <w:trPr>
          <w:gridAfter w:val="1"/>
          <w:wAfter w:w="850" w:type="dxa"/>
          <w:trHeight w:val="410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rPr>
          <w:gridAfter w:val="1"/>
          <w:wAfter w:w="850" w:type="dxa"/>
          <w:trHeight w:val="4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ЕН.01 Экономика организации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ЕН.02 Математика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ЕН.03 Информатика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  <w:trHeight w:val="2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ОП.04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3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ОП.05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ОП.06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4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ОП.07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Ботаника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ОП.08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ОП.09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ОП.10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ПМ. 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МДК. 01.01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Лекарствоведение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01.02 Отпуск лекарственных препаратов и товаров аптечного ассортимента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01.03.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Основы нутрициологии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02.01 Технология изготовления лекарственных форм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02.02 Контроль качества лекарственных средств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B4572" w:rsidRPr="006B4572" w:rsidTr="006B4572">
        <w:trPr>
          <w:gridAfter w:val="1"/>
          <w:wAfter w:w="850" w:type="dxa"/>
          <w:trHeight w:val="11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  <w:trHeight w:val="6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  <w:trHeight w:val="5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9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ОП.04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5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ОП.05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8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ОП.06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4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ОП.07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Ботаника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5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ОП.08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47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ОП.09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5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ОП.10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6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  <w:trHeight w:val="11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ОП.14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ОП.15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ОП.16</w:t>
            </w: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ОП.17</w:t>
            </w: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Реклама и </w:t>
            </w:r>
            <w:proofErr w:type="spellStart"/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мерчандайзинг</w:t>
            </w:r>
            <w:proofErr w:type="spellEnd"/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профессиональной деятельности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2E1760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ПМ. 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МДК. 01.01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Лекарствоведение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01.02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Отпуск лекарственных препаратов и товаров аптечного ассортимента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01.03.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Основы нутрициологии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02.01Технология изготовления лекарственных форм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02.02 Контроль качества лекарственных средств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gridAfter w:val="1"/>
          <w:wAfter w:w="850" w:type="dxa"/>
          <w:trHeight w:val="399"/>
        </w:trPr>
        <w:tc>
          <w:tcPr>
            <w:tcW w:w="15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6B4572" w:rsidRPr="006B4572" w:rsidTr="006B4572">
        <w:trPr>
          <w:gridAfter w:val="1"/>
          <w:wAfter w:w="85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B4572" w:rsidRPr="006B4572" w:rsidRDefault="006B4572" w:rsidP="006B4572">
      <w:pPr>
        <w:rPr>
          <w:rFonts w:ascii="Times New Roman" w:hAnsi="Times New Roman" w:cs="Times New Roman"/>
          <w:b/>
          <w:sz w:val="20"/>
          <w:szCs w:val="20"/>
        </w:rPr>
      </w:pPr>
    </w:p>
    <w:p w:rsidR="006B4572" w:rsidRPr="006B4572" w:rsidRDefault="006B4572" w:rsidP="006B4572">
      <w:pPr>
        <w:rPr>
          <w:rFonts w:ascii="Times New Roman" w:hAnsi="Times New Roman" w:cs="Times New Roman"/>
          <w:b/>
          <w:sz w:val="20"/>
          <w:szCs w:val="20"/>
        </w:rPr>
      </w:pPr>
    </w:p>
    <w:p w:rsidR="006B4572" w:rsidRPr="006B4572" w:rsidRDefault="006B4572" w:rsidP="006B4572">
      <w:pPr>
        <w:rPr>
          <w:rFonts w:ascii="Times New Roman" w:hAnsi="Times New Roman" w:cs="Times New Roman"/>
          <w:b/>
          <w:sz w:val="20"/>
          <w:szCs w:val="20"/>
        </w:rPr>
      </w:pPr>
    </w:p>
    <w:p w:rsidR="006B4572" w:rsidRPr="006B4572" w:rsidRDefault="006B4572" w:rsidP="006B4572">
      <w:pPr>
        <w:rPr>
          <w:rFonts w:ascii="Times New Roman" w:hAnsi="Times New Roman" w:cs="Times New Roman"/>
          <w:b/>
          <w:sz w:val="20"/>
          <w:szCs w:val="20"/>
        </w:rPr>
      </w:pPr>
      <w:r w:rsidRPr="006B457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B4572" w:rsidRPr="006B4572" w:rsidRDefault="006B4572" w:rsidP="006B4572">
      <w:pPr>
        <w:rPr>
          <w:rFonts w:ascii="Times New Roman" w:hAnsi="Times New Roman" w:cs="Times New Roman"/>
          <w:b/>
          <w:sz w:val="20"/>
          <w:szCs w:val="20"/>
        </w:rPr>
      </w:pPr>
      <w:r w:rsidRPr="006B4572">
        <w:rPr>
          <w:rFonts w:ascii="Times New Roman" w:hAnsi="Times New Roman" w:cs="Times New Roman"/>
          <w:b/>
          <w:sz w:val="20"/>
          <w:szCs w:val="20"/>
        </w:rPr>
        <w:t>Продолжение</w:t>
      </w:r>
    </w:p>
    <w:p w:rsidR="006B4572" w:rsidRPr="006B4572" w:rsidRDefault="006B4572" w:rsidP="006B457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5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2"/>
        <w:gridCol w:w="1538"/>
        <w:gridCol w:w="127"/>
        <w:gridCol w:w="1426"/>
        <w:gridCol w:w="119"/>
        <w:gridCol w:w="124"/>
        <w:gridCol w:w="1545"/>
        <w:gridCol w:w="124"/>
        <w:gridCol w:w="1545"/>
        <w:gridCol w:w="124"/>
        <w:gridCol w:w="1673"/>
      </w:tblGrid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6B45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3.1. Анализировать спрос на товары аптечного ассортимента.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3.3. Оформлять заявки поставщикам на товары аптечного ассортимента.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3.4. Участвовать в формировании ценовой политики.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ПК 3.5. Участвовать в организации оптовой торговли.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527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B4572" w:rsidRPr="006B4572" w:rsidTr="006B4572">
        <w:trPr>
          <w:trHeight w:val="568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ОГСЭ.05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ОГСЭ.07 Основы права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6B4572" w:rsidRPr="006B4572" w:rsidTr="006B4572">
        <w:trPr>
          <w:trHeight w:val="410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rPr>
          <w:trHeight w:val="48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ЕН.01 Экономика организации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ЕН.02 Математика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ЕН.03 Информатика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ОП.01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213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329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443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Ботаника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Органическая химия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ПМ. 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01.01</w:t>
            </w:r>
            <w:r w:rsidR="002E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Лекарствоведение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01.02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Отпуск лекарственных препаратов и товаров аптечного ассортимента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01.03.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нутрициологии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096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02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811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02.01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изготовления лекарственных форм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540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02.02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качества лекарственных средств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1243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03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826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аптеки и ее структурных подразделений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270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B4572" w:rsidRPr="006B4572" w:rsidTr="006B4572">
        <w:trPr>
          <w:trHeight w:val="255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B4572" w:rsidRPr="006B4572" w:rsidTr="002E1760">
        <w:trPr>
          <w:trHeight w:val="369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237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27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456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ОП.04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338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ОП.05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349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ОП.06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258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ОП.07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Ботаника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311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ОП.08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349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ОП.09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Органическая химия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24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ОП.10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39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291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ОП.12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187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ОП.13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354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ОП.14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377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ОП.15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55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2E1760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ОП.16 </w:t>
            </w:r>
            <w:r w:rsidR="006B4572"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53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ОП.17</w:t>
            </w:r>
            <w:r w:rsidR="002E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Реклама и </w:t>
            </w:r>
            <w:proofErr w:type="spellStart"/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мерчандайзинг</w:t>
            </w:r>
            <w:proofErr w:type="spellEnd"/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профессиональной деятельности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270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B4572" w:rsidRPr="006B4572" w:rsidTr="002E1760">
        <w:trPr>
          <w:trHeight w:val="401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ПМ. 01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457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43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МДК. 01.01</w:t>
            </w:r>
            <w:r w:rsidR="002E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Лекарствоведение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453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01.02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Отпуск лекарственных препаратов и товаров аптечного ассортимента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311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01.03.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нутрициологии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603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628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02.01 Технология изготовления лекарственных форм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6B4572">
        <w:trPr>
          <w:trHeight w:val="540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 02.02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качества лекарственных средств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2" w:rsidRPr="006B4572" w:rsidRDefault="006B4572" w:rsidP="006B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572" w:rsidRPr="006B4572" w:rsidTr="002E1760">
        <w:trPr>
          <w:trHeight w:val="76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2E176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ПМ. 03</w:t>
            </w:r>
            <w:r w:rsidR="002E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59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B4572" w:rsidRPr="006B4572" w:rsidTr="006B4572">
        <w:trPr>
          <w:trHeight w:val="255"/>
        </w:trPr>
        <w:tc>
          <w:tcPr>
            <w:tcW w:w="14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2E1760" w:rsidRDefault="006B4572" w:rsidP="002E17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E1760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6B4572" w:rsidRPr="006B4572" w:rsidTr="006B4572">
        <w:trPr>
          <w:trHeight w:val="270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pStyle w:val="ConsPlusNormal"/>
              <w:rPr>
                <w:rFonts w:ascii="Times New Roman" w:hAnsi="Times New Roman" w:cs="Times New Roman"/>
              </w:rPr>
            </w:pPr>
            <w:r w:rsidRPr="006B457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2" w:rsidRPr="006B4572" w:rsidRDefault="006B4572" w:rsidP="006B4572">
            <w:pPr>
              <w:rPr>
                <w:sz w:val="20"/>
                <w:szCs w:val="20"/>
              </w:rPr>
            </w:pPr>
            <w:r w:rsidRPr="006B4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B4572" w:rsidRDefault="006B457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6B4572" w:rsidSect="006B457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B4572" w:rsidRDefault="006B457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ДОКУМЕНТЫ, РЕГЛАМЕНТИРУЮЩИЕ СОДЕРЖАНИЕ И</w:t>
      </w:r>
      <w:r w:rsidR="00336BDC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ОРГАНИЗАЦИЮ ОБРАЗОВАТЕЛЬНОГО ПРОЦЕССА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Учебные планы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составлен в соответствии с федеральным государственным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стандартом среднего профессионального образования по специальности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33.02.01</w:t>
      </w:r>
      <w:r w:rsidR="00650F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Фармация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письмом Министерства образования и науки РФ «О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разъяснениях по формированию учебного плана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НПО и СПО»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«график учебного процесса и рабочий учебный план»).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Учебный план подготовки </w:t>
      </w:r>
      <w:r w:rsidR="00650F33">
        <w:rPr>
          <w:rFonts w:ascii="Times New Roman" w:hAnsi="Times New Roman" w:cs="Times New Roman"/>
          <w:bCs/>
          <w:color w:val="000000"/>
          <w:sz w:val="28"/>
          <w:szCs w:val="28"/>
        </w:rPr>
        <w:t>фармацевта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изучение студентом следующих учебных циклов: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Общие гуманитарного и социально-экономического;</w:t>
      </w:r>
    </w:p>
    <w:p w:rsidR="005B1E5F" w:rsidRPr="00A27179" w:rsidRDefault="00D64443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B1E5F"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атематического и общего естественнонаучного;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Профессионального.</w:t>
      </w:r>
    </w:p>
    <w:p w:rsidR="005B1E5F" w:rsidRPr="007043BF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разделов: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(по профилю специальности)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 (преддипломная)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(итоговая) аттестация (подготовка и защита</w:t>
      </w:r>
      <w:r w:rsidR="00336BDC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 работы)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 содержание федерального компонента учебного плана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полностью отвечают требованиям ФГОС к обязательному минимуму содержания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Обязательная часть общего гуманитарного и социально- экономического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 изучение следующих обязательных дисциплин:</w:t>
      </w:r>
    </w:p>
    <w:p w:rsidR="005B1E5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«Основы философии», «История», «Иностранный язык», «Физическая культура».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Обязательная часть профессионального цикла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изучение дисциплины «Безопасность жизнедеятельности». Объем часов 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дисциплину «Безопасность жизнедеятельности» составляет 68 часов.</w:t>
      </w:r>
    </w:p>
    <w:p w:rsidR="00D64443" w:rsidRDefault="005B1E5F" w:rsidP="0098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учётом мнения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Департамента здравоохранения,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работодателей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здравоохранения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Смоленска и Смоленской области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специфики приобретаемой профессии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 вариативной части в основную образовательную программу</w:t>
      </w:r>
      <w:r w:rsidR="006B45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введены учебные дисциплины, междисциплинарные курсы/увеличен объем дисциплин, междисциплинарных курсов:</w:t>
      </w:r>
    </w:p>
    <w:p w:rsidR="006B4572" w:rsidRDefault="006B4572" w:rsidP="0098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4040"/>
      </w:tblGrid>
      <w:tr w:rsidR="006B4572" w:rsidRPr="006B4572" w:rsidTr="006B4572">
        <w:trPr>
          <w:trHeight w:val="954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дисциплины, МДК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из вариативной части ФГОС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6B4572" w:rsidRPr="006B4572" w:rsidTr="006B4572">
        <w:trPr>
          <w:trHeight w:val="429"/>
        </w:trPr>
        <w:tc>
          <w:tcPr>
            <w:tcW w:w="9427" w:type="dxa"/>
            <w:gridSpan w:val="4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ОГСЭ</w:t>
            </w:r>
          </w:p>
        </w:tc>
      </w:tr>
      <w:tr w:rsidR="006B4572" w:rsidRPr="006B4572" w:rsidTr="006B4572">
        <w:trPr>
          <w:trHeight w:val="494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 -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грамотной устной и письменной речи, а также формирует коммуникативные навыки, необходимые в профессиональной деятельности</w:t>
            </w:r>
          </w:p>
        </w:tc>
      </w:tr>
      <w:tr w:rsidR="006B4572" w:rsidRPr="006B4572" w:rsidTr="006B4572">
        <w:trPr>
          <w:trHeight w:val="712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Православное краеведение 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духовности и формированию милосердия у медицинских работников</w:t>
            </w:r>
          </w:p>
        </w:tc>
      </w:tr>
      <w:tr w:rsidR="006B4572" w:rsidRPr="006B4572" w:rsidTr="006B4572">
        <w:trPr>
          <w:trHeight w:val="712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Основы права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trHeight w:val="712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10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trHeight w:val="712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10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trHeight w:val="455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trHeight w:val="392"/>
        </w:trPr>
        <w:tc>
          <w:tcPr>
            <w:tcW w:w="9427" w:type="dxa"/>
            <w:gridSpan w:val="4"/>
            <w:shd w:val="clear" w:color="auto" w:fill="auto"/>
          </w:tcPr>
          <w:p w:rsidR="00C06222" w:rsidRDefault="00C0622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06222" w:rsidRDefault="00C0622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06222" w:rsidRDefault="00C0622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 часа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Медицина катастроф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Реклама и </w:t>
            </w:r>
            <w:proofErr w:type="spellStart"/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мерчандайзинг</w:t>
            </w:r>
            <w:proofErr w:type="spellEnd"/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70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Основы патологии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126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84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Увеличен объем дисциплины на 26часов 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384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trHeight w:val="276"/>
        </w:trPr>
        <w:tc>
          <w:tcPr>
            <w:tcW w:w="9427" w:type="dxa"/>
            <w:gridSpan w:val="4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6B4572" w:rsidRPr="006B4572" w:rsidTr="006B4572">
        <w:trPr>
          <w:trHeight w:val="977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sz w:val="20"/>
                <w:szCs w:val="20"/>
              </w:rPr>
              <w:t xml:space="preserve">МДК 01.03 Основы нутрициологии </w:t>
            </w:r>
          </w:p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sz w:val="20"/>
                <w:szCs w:val="20"/>
              </w:rPr>
              <w:t>38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1113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sz w:val="20"/>
                <w:szCs w:val="20"/>
              </w:rPr>
              <w:t xml:space="preserve">МДК 01.01 Лекарствоведение 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Увеличен объем МДК на 72 часа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1106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sz w:val="20"/>
                <w:szCs w:val="20"/>
              </w:rPr>
              <w:t>МДК 02.01 Технология изготовления лекарственных форм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22 часа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1095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sz w:val="20"/>
                <w:szCs w:val="20"/>
              </w:rPr>
              <w:t xml:space="preserve">МДК 02.02 Контроль качества лекарственных средств 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82 часа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108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sz w:val="20"/>
                <w:szCs w:val="20"/>
              </w:rPr>
              <w:t xml:space="preserve">МДК 03.01 Организация деятельности аптеки и ее структурных подразделений 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50 часов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6B4572" w:rsidRPr="006B4572" w:rsidTr="006B4572">
        <w:trPr>
          <w:trHeight w:val="345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4572" w:rsidRPr="006B4572" w:rsidTr="006B4572">
        <w:trPr>
          <w:trHeight w:val="810"/>
        </w:trPr>
        <w:tc>
          <w:tcPr>
            <w:tcW w:w="709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вариативной части по учебному плану</w:t>
            </w:r>
          </w:p>
        </w:tc>
        <w:tc>
          <w:tcPr>
            <w:tcW w:w="1701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45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972</w:t>
            </w:r>
          </w:p>
        </w:tc>
        <w:tc>
          <w:tcPr>
            <w:tcW w:w="4040" w:type="dxa"/>
            <w:shd w:val="clear" w:color="auto" w:fill="auto"/>
          </w:tcPr>
          <w:p w:rsidR="006B4572" w:rsidRPr="006B4572" w:rsidRDefault="006B4572" w:rsidP="006B457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50F33" w:rsidRDefault="00650F33" w:rsidP="00F63BE9">
      <w:pPr>
        <w:pStyle w:val="a3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F63BE9" w:rsidRDefault="00F63BE9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Учебная и производственная практика (по профилю специальности)</w:t>
      </w:r>
      <w:r w:rsidR="008F18D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распределена следующим образом: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ПМ 01 Реализация лекарственных средств и товаров аптечного ассортимента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МДК 01</w:t>
      </w:r>
      <w:r w:rsidR="00C06222">
        <w:rPr>
          <w:rFonts w:ascii="Times New Roman" w:hAnsi="Times New Roman" w:cs="Times New Roman"/>
          <w:sz w:val="28"/>
          <w:szCs w:val="20"/>
        </w:rPr>
        <w:t>.</w:t>
      </w:r>
      <w:r w:rsidRPr="005B45CC">
        <w:rPr>
          <w:rFonts w:ascii="Times New Roman" w:hAnsi="Times New Roman" w:cs="Times New Roman"/>
          <w:sz w:val="28"/>
          <w:szCs w:val="20"/>
        </w:rPr>
        <w:t>01 Лекарствоведение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 xml:space="preserve"> 3 недели (108 часов) - учебная практика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МДК 01</w:t>
      </w:r>
      <w:r w:rsidR="00C06222">
        <w:rPr>
          <w:rFonts w:ascii="Times New Roman" w:hAnsi="Times New Roman" w:cs="Times New Roman"/>
          <w:sz w:val="28"/>
          <w:szCs w:val="20"/>
        </w:rPr>
        <w:t>.</w:t>
      </w:r>
      <w:r w:rsidRPr="005B45CC">
        <w:rPr>
          <w:rFonts w:ascii="Times New Roman" w:hAnsi="Times New Roman" w:cs="Times New Roman"/>
          <w:sz w:val="28"/>
          <w:szCs w:val="20"/>
        </w:rPr>
        <w:t>02 Отпуск лекарственных препаратов и товаров аптечного ассортимента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5 недель (180 часов) - производственная практика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ПМ 02 Изготовление лекарственных форм и проведение обязательных видов внутриаптечного контроля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МДК 02</w:t>
      </w:r>
      <w:r w:rsidR="00C06222">
        <w:rPr>
          <w:rFonts w:ascii="Times New Roman" w:hAnsi="Times New Roman" w:cs="Times New Roman"/>
          <w:sz w:val="28"/>
          <w:szCs w:val="20"/>
        </w:rPr>
        <w:t>.</w:t>
      </w:r>
      <w:r w:rsidRPr="005B45CC">
        <w:rPr>
          <w:rFonts w:ascii="Times New Roman" w:hAnsi="Times New Roman" w:cs="Times New Roman"/>
          <w:sz w:val="28"/>
          <w:szCs w:val="20"/>
        </w:rPr>
        <w:t>01 Технология изготовления лекарственных форм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МДК 02</w:t>
      </w:r>
      <w:r w:rsidR="00C06222">
        <w:rPr>
          <w:rFonts w:ascii="Times New Roman" w:hAnsi="Times New Roman" w:cs="Times New Roman"/>
          <w:sz w:val="28"/>
          <w:szCs w:val="20"/>
        </w:rPr>
        <w:t>.</w:t>
      </w:r>
      <w:r w:rsidRPr="005B45CC">
        <w:rPr>
          <w:rFonts w:ascii="Times New Roman" w:hAnsi="Times New Roman" w:cs="Times New Roman"/>
          <w:sz w:val="28"/>
          <w:szCs w:val="20"/>
        </w:rPr>
        <w:t>02 Контроль качества лекарственных средств</w:t>
      </w:r>
    </w:p>
    <w:p w:rsidR="006E3DB0" w:rsidRPr="005B45CC" w:rsidRDefault="005B45CC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 xml:space="preserve">4 недели (144 </w:t>
      </w:r>
      <w:proofErr w:type="gramStart"/>
      <w:r w:rsidRPr="005B45CC">
        <w:rPr>
          <w:rFonts w:ascii="Times New Roman" w:hAnsi="Times New Roman" w:cs="Times New Roman"/>
          <w:sz w:val="28"/>
          <w:szCs w:val="20"/>
        </w:rPr>
        <w:t>часа)  -</w:t>
      </w:r>
      <w:proofErr w:type="gramEnd"/>
      <w:r w:rsidRPr="005B45CC">
        <w:rPr>
          <w:rFonts w:ascii="Times New Roman" w:hAnsi="Times New Roman" w:cs="Times New Roman"/>
          <w:sz w:val="28"/>
          <w:szCs w:val="20"/>
        </w:rPr>
        <w:t xml:space="preserve"> производственная практика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ПМ 03</w:t>
      </w:r>
      <w:r w:rsidR="005B45CC" w:rsidRPr="005B45CC">
        <w:rPr>
          <w:rFonts w:ascii="Times New Roman" w:hAnsi="Times New Roman" w:cs="Times New Roman"/>
          <w:sz w:val="28"/>
          <w:szCs w:val="20"/>
        </w:rPr>
        <w:t xml:space="preserve"> </w:t>
      </w:r>
      <w:r w:rsidRPr="005B45CC">
        <w:rPr>
          <w:rFonts w:ascii="Times New Roman" w:hAnsi="Times New Roman" w:cs="Times New Roman"/>
          <w:sz w:val="28"/>
          <w:szCs w:val="20"/>
        </w:rPr>
        <w:t xml:space="preserve">Организация деятельности структурных подразделений аптеки и руководство аптечной организацией при отсутствии специалиста </w:t>
      </w:r>
      <w:proofErr w:type="gramStart"/>
      <w:r w:rsidRPr="005B45CC">
        <w:rPr>
          <w:rFonts w:ascii="Times New Roman" w:hAnsi="Times New Roman" w:cs="Times New Roman"/>
          <w:sz w:val="28"/>
          <w:szCs w:val="20"/>
        </w:rPr>
        <w:t>с  высшим</w:t>
      </w:r>
      <w:proofErr w:type="gramEnd"/>
      <w:r w:rsidRPr="005B45CC">
        <w:rPr>
          <w:rFonts w:ascii="Times New Roman" w:hAnsi="Times New Roman" w:cs="Times New Roman"/>
          <w:sz w:val="28"/>
          <w:szCs w:val="20"/>
        </w:rPr>
        <w:t xml:space="preserve"> образованием</w:t>
      </w:r>
    </w:p>
    <w:p w:rsidR="006E3DB0" w:rsidRPr="005B45CC" w:rsidRDefault="006E3DB0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МДК 03</w:t>
      </w:r>
      <w:r w:rsidR="00C06222">
        <w:rPr>
          <w:rFonts w:ascii="Times New Roman" w:hAnsi="Times New Roman" w:cs="Times New Roman"/>
          <w:sz w:val="28"/>
          <w:szCs w:val="20"/>
        </w:rPr>
        <w:t>.</w:t>
      </w:r>
      <w:r w:rsidRPr="005B45CC">
        <w:rPr>
          <w:rFonts w:ascii="Times New Roman" w:hAnsi="Times New Roman" w:cs="Times New Roman"/>
          <w:sz w:val="28"/>
          <w:szCs w:val="20"/>
        </w:rPr>
        <w:t>01</w:t>
      </w:r>
      <w:r w:rsidR="005B45CC" w:rsidRPr="005B45CC">
        <w:rPr>
          <w:rFonts w:ascii="Times New Roman" w:hAnsi="Times New Roman" w:cs="Times New Roman"/>
          <w:sz w:val="28"/>
          <w:szCs w:val="20"/>
        </w:rPr>
        <w:t xml:space="preserve"> </w:t>
      </w:r>
      <w:r w:rsidRPr="005B45CC">
        <w:rPr>
          <w:rFonts w:ascii="Times New Roman" w:hAnsi="Times New Roman" w:cs="Times New Roman"/>
          <w:sz w:val="28"/>
          <w:szCs w:val="20"/>
        </w:rPr>
        <w:t>Организация деятельности аптеки и ее структурных подразделений</w:t>
      </w:r>
    </w:p>
    <w:p w:rsidR="006E3DB0" w:rsidRPr="005B45CC" w:rsidRDefault="005B45CC" w:rsidP="005B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5B45CC">
        <w:rPr>
          <w:rFonts w:ascii="Times New Roman" w:hAnsi="Times New Roman" w:cs="Times New Roman"/>
          <w:sz w:val="28"/>
          <w:szCs w:val="20"/>
        </w:rPr>
        <w:t>6 недель (216 часов) - производственная практика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2D6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Рабочие программы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дисциплин (модулей)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</w:t>
      </w:r>
      <w:proofErr w:type="gramStart"/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proofErr w:type="gramEnd"/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программы всех видов практик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 </w:t>
      </w:r>
    </w:p>
    <w:p w:rsidR="005B1E5F" w:rsidRPr="00F522D6" w:rsidRDefault="005B1E5F" w:rsidP="005B45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Неотъемлемой частью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специальности 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Фармация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являются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рабочие программы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дисциплин,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профессиональных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модулей, включенных в учебный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, и рабочие программы практик.</w:t>
      </w:r>
    </w:p>
    <w:p w:rsidR="00982278" w:rsidRPr="00A16266" w:rsidRDefault="00982278" w:rsidP="005B45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Рабочи</w:t>
      </w:r>
      <w:r w:rsidR="00A1626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составлены в </w:t>
      </w:r>
      <w:proofErr w:type="spellStart"/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соответсвии</w:t>
      </w:r>
      <w:proofErr w:type="spellEnd"/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требованиями ФГОС по специальности 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Фармация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 учетом мнения работодателей</w:t>
      </w:r>
      <w:r w:rsidR="00A16266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вариативной части. </w:t>
      </w:r>
    </w:p>
    <w:p w:rsidR="00F63BE9" w:rsidRDefault="00F63BE9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 Календарный график учебного процесса</w:t>
      </w:r>
    </w:p>
    <w:p w:rsidR="005B1E5F" w:rsidRPr="00F522D6" w:rsidRDefault="005B1E5F" w:rsidP="005B4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процесс ведется в соответствии с рабочим графиком учебного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3545AC" w:rsidRDefault="005B1E5F" w:rsidP="005B4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Рабочий календарный учебный график очной формы обучения студентов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Фармация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отражает последовательность реализации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годам, включая теоретическое обучение, практики, контроль качества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и каникулы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45AC" w:rsidRDefault="003545A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РЕСУРСНОЕ ОБЕСПЕЧЕНИЕ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Кадровое обеспечение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B1E5F" w:rsidRPr="00F522D6" w:rsidRDefault="00F87BB8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подготовки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среднего профессионального образования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Фармация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требованиями ФГОС обеспечена педагогическими кадрами,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имеющими высшее образование, соответствующее профилю преподаваемой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(модуля). Преподаватели профессионального цикла имеют опыт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организациях соответствующей профессиональной сферы.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К образовательному процессу привлекаются преподаватели из числа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действующих руководителей и работников лечебно-профилактических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учреждений.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760" w:rsidRDefault="002E176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760" w:rsidRDefault="002E176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760" w:rsidRDefault="002E176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 Ресурсное и информационное обеспечение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F87BB8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обеспечена необходимой учебно-методической документацией и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материалами по всем учебным курсам, дисциплинам (модулям) основной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рофессиональной образовательной программы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F522D6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Внеаудиторная работа обучающихся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сопровождается методическим</w:t>
      </w:r>
      <w:r w:rsidR="003A24A4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обеспечением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обоснованием времени, затрачиваемого на ее выполнение.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Библиотечно-информационное обеспечение учебного процесса и других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направлений деятельности осуществляется библиотекой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колледжа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Основными задачами библиотеки являются: информационное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учебного процесса; оперативное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библиотечное и информационно-библиографическое обслуживание;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библиотечного фонда в соответствии с профилем 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информационными потребностями читателей; организация и ведение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картотеки библиотеки.</w:t>
      </w:r>
    </w:p>
    <w:p w:rsidR="005B1E5F" w:rsidRPr="00105A47" w:rsidRDefault="003A24A4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Библиотека, включая читальный зал на </w:t>
      </w:r>
      <w:r w:rsidR="003545AC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посадочных мест, отдел комплектования фонда,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каталогизации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расположена на 3 этаже главного корпуса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совокупный книжный фонд библиотеки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25412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экземпляров, в том числе учебной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литературы - 14639 экземпляров,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учебно-методической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5086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2883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E1760" w:rsidRDefault="002E1760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частности, по сп</w:t>
      </w:r>
      <w:r w:rsidR="00827E43">
        <w:rPr>
          <w:rFonts w:ascii="Times New Roman" w:hAnsi="Times New Roman" w:cs="Times New Roman"/>
          <w:bCs/>
          <w:color w:val="000000"/>
          <w:sz w:val="28"/>
          <w:szCs w:val="28"/>
        </w:rPr>
        <w:t>ециальности 3.33.02.01 Фармация составляет 3734 экземпляра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студенты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бесплатно обеспечиваются необходимым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комплектом обязательной литературы по всем дисциплинам учебного плана.</w:t>
      </w:r>
    </w:p>
    <w:p w:rsidR="003545AC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Обеспеченность студентов обязательной учебной литературой в среднем по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циклам дисциплин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87%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ежегодное обновление фонда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учебной литературы составляет более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5B1E5F" w:rsidRPr="00105A47" w:rsidRDefault="003545AC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библиотеке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сосредоточены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периодические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издания (26 наименований журналов,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наименований газетных изданий), в том числе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медицинские издания 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11 наименований медицинских журналов, 1 наименование газетных изданий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необходимые для текущей работы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преподавательского состава, </w:t>
      </w:r>
      <w:proofErr w:type="gramStart"/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слушателей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proofErr w:type="gramEnd"/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студентов.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Абонементы учебной литературы представляют собой мобильные,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постоянно обновляющиеся части фонда, комплектующиеся печатными и/или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электронными изданиями основной учебной литературы по дисциплинам базовой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части всех циклов, изданными за последние 5 лет, из расчета не менее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0,3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 таких изданий по каждой дисциплине на каждого обучающегося.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Большое внимание уделяется техническому оснащению библиотеки,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автоматизации библиотечно-информационных процессов, созданию собственных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электронных ресурсов. Библиотека оснащена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компьютеризированным рабочим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ом, имеющим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 в Интернет.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 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ОГБПОУ «Смоленский базовый медицинский колледж имени К.С. Константиновой»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имеют доступ к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электронному библиотечному фонду 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>ФГБОУ ВО "Смоленский государственный медицинский университет» МЗ РФ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что обеспечивает возможность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доступа к большому фонду учебной литературы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в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используется</w:t>
      </w:r>
      <w:r w:rsidR="00F63B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30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компьютеров.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яд аудиторий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 мультимедийной проекционной аппаратурой, интерактивн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доск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Classboard</w:t>
      </w:r>
      <w:proofErr w:type="spellEnd"/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model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serial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8_0012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Есть в наличие переносн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>ые мультимедийные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проектор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NEC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230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BenQ</w:t>
      </w:r>
      <w:proofErr w:type="spellEnd"/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MP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771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ноутбук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Toshiba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Satelllite</w:t>
      </w:r>
      <w:proofErr w:type="spellEnd"/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850-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BLK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макбук</w:t>
      </w:r>
      <w:proofErr w:type="spellEnd"/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Apple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inch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MacBook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позволяющие вести занятия с использованием мультимедийного оборудования в аудиториях, которые пока не оснащены соответствующей аппаратурой.</w:t>
      </w:r>
    </w:p>
    <w:p w:rsidR="001716E5" w:rsidRPr="00105A47" w:rsidRDefault="001716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Имеется 2 компьютерных класса (аудитории №№</w:t>
      </w:r>
      <w:proofErr w:type="gramStart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13,  25</w:t>
      </w:r>
      <w:proofErr w:type="gramEnd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внеурочное время студенты и преподаватели имеют возможность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компьютеры для научно-исследовательской, учебной и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работы.</w:t>
      </w:r>
    </w:p>
    <w:p w:rsidR="005B1E5F" w:rsidRPr="00105A47" w:rsidRDefault="005B7240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proofErr w:type="gramStart"/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</w:t>
      </w:r>
      <w:proofErr w:type="gramEnd"/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Интернет-сайт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дрес сайта: </w:t>
      </w:r>
      <w:hyperlink r:id="rId7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http://sbmk.org/</w:t>
        </w:r>
      </w:hyperlink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 и страницу в социальной сети </w:t>
      </w:r>
      <w:proofErr w:type="spellStart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Vkontakte</w:t>
      </w:r>
      <w:proofErr w:type="spellEnd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(адрес страницы </w:t>
      </w:r>
      <w:hyperlink r:id="rId8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http://vk.com/medcoll2013</w:t>
        </w:r>
      </w:hyperlink>
      <w:r w:rsidR="001716E5" w:rsidRPr="00105A47">
        <w:rPr>
          <w:rFonts w:ascii="Times New Roman" w:hAnsi="Times New Roman" w:cs="Times New Roman"/>
          <w:sz w:val="28"/>
          <w:szCs w:val="28"/>
        </w:rPr>
        <w:t>)</w:t>
      </w:r>
      <w:r w:rsidR="00627840">
        <w:rPr>
          <w:rFonts w:ascii="Times New Roman" w:hAnsi="Times New Roman" w:cs="Times New Roman"/>
          <w:sz w:val="28"/>
          <w:szCs w:val="28"/>
        </w:rPr>
        <w:t xml:space="preserve"> для освящения всех видов деятельности </w:t>
      </w: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учебно-методическое и информационное обеспечение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удовлетворяет потребностям учебного процесса и соответствуют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 требованиям Федерального государственного образовательного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ста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ндарта по специальности 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33.02.01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Фармация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16E5" w:rsidRDefault="001716E5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760" w:rsidRDefault="002E176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760" w:rsidRPr="007043BF" w:rsidRDefault="002E176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Материально-техническое обеспечение</w:t>
      </w:r>
    </w:p>
    <w:p w:rsidR="005B1E5F" w:rsidRPr="00105A47" w:rsidRDefault="005B7240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="000F780C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полагает: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учебным</w:t>
      </w:r>
      <w:r w:rsidR="005B1E5F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орпус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Кирова 57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 общая площадь: 2982,9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зуботехнической </w:t>
      </w:r>
      <w:proofErr w:type="gramStart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лабораторией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End"/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г. Смоленск, ул. Николаева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36, общая площадь:170,9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клиническими базами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площадях лечебно-профилактических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города, площадями и помещениями используемыми по договорам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безвозмездного пользования в целях организации и ведении образовательной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деятельности. 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располагает учебными аудиториями, рассчитанными как на потоки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 до 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так и на академическую группу, что позволяет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оптимально планировать проведение занятий.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Учебные аудитории укомплектованы мебелью,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 аудитория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проекционной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техникой. Всего в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учебных целей используется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интерактивн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ка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, 2 му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льтимедийных проектор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Кабинеты для </w:t>
      </w:r>
      <w:r w:rsidR="0046125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практических занятий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оснащены современным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оборудованием, приборами и расходными материалами необходимыми для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занятий на высоком методическом уровне.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отработки практических навыков в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имеются современны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симулятор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муляжи, позволяющи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обучать пров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едению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доврачебной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медицинской помощи при неотложных и экстремальных состояниях,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отрабатывать манипуляции сестринского ухода. Специализированные аудитории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фантомами и 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манекенами по уходу за пациентом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накладка для подкожных инъекций, фантом руки, фантом для внутривенных инъекций, фантом реанимационный, фантом гинекологический, фантом реанимационный Адам, фантом реанимационный Сани, УЭФО-9 (голова с туловищем), УЭФО-30 (куклы), медицинский робот-тренажер ГОША, кукла педиатрическая, манекен-симулятор взрослого для отработки навыков проведения сердечно-легочной реанимации и пр. Также для проведения практических занятий используются весы медицинские, комплекты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361D72">
        <w:rPr>
          <w:rFonts w:ascii="Times New Roman" w:hAnsi="Times New Roman" w:cs="Times New Roman"/>
          <w:bCs/>
          <w:color w:val="000000"/>
          <w:sz w:val="28"/>
          <w:szCs w:val="28"/>
        </w:rPr>
        <w:t>измеритель артериального давления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фанендоскоп</w:t>
      </w:r>
      <w:proofErr w:type="spellEnd"/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",  ростомер 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Для организации учебного процесса по дисциплине физическое воспитание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спортивный зал, тренажерный зал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 в качестве клинических баз по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>мещения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здравоохранения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Смоленска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с которыми заключены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договоры на использование учебно-материальной базы для осуществления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процесса. В учебном процессе широко 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современное научное и диагностическое оборудование 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города.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освоения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направлению подготовки 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Фармация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студенты проходят учебную и производственную практику на базе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действующих учреждений здравоохранения</w:t>
      </w:r>
      <w:r w:rsidR="005B7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>города Смоленска и Смоленской области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оснащённых современным оборудованием и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приборами в должной степени, необходимой для формирования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компетенций.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AA3133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совместной деятельности по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подготовке специалистов среднего профессионального медицинского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образования: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1. ОГБУЗ «Смоленская областная клиническая больница»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2. ОГБУЗ «Смоленская областная детская клиническая больница»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3. ОГБУЗ «Перинатальный центр»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4. ОГБУЗ «Смоленская областная клиническая психиатрическая больница»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5. ОГБУЗ «Смоленский областной клинический госпиталь ветеранов войн»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6. ОГБУЗ «Смоленский областной врачебно – физкультурный диспансер»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7. ОГБУЗ «Смоленский областной клинический онкологический диспансер»</w:t>
      </w:r>
    </w:p>
    <w:p w:rsidR="00E30484" w:rsidRPr="00E30484" w:rsidRDefault="00E30484" w:rsidP="00E30484">
      <w:pPr>
        <w:tabs>
          <w:tab w:val="left" w:pos="284"/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 xml:space="preserve">8. ОГБУЗ «Смоленский областной клинический </w:t>
      </w:r>
      <w:proofErr w:type="spellStart"/>
      <w:r w:rsidRPr="00E30484">
        <w:rPr>
          <w:rFonts w:ascii="Times New Roman" w:eastAsia="Times New Roman" w:hAnsi="Times New Roman" w:cs="Times New Roman"/>
          <w:bCs/>
          <w:sz w:val="28"/>
        </w:rPr>
        <w:t>кожно</w:t>
      </w:r>
      <w:proofErr w:type="spellEnd"/>
      <w:r w:rsidRPr="00E30484">
        <w:rPr>
          <w:rFonts w:ascii="Times New Roman" w:eastAsia="Times New Roman" w:hAnsi="Times New Roman" w:cs="Times New Roman"/>
          <w:bCs/>
          <w:sz w:val="28"/>
        </w:rPr>
        <w:t xml:space="preserve"> – венерологический диспансер»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9. ОГБУЗ «Смоленский областной клинический противотуберкулезный диспансер»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10. ОГБУЗ «Смоленский областной клинический наркологический диспансер»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11. НУЗ «Отделенческая больница на ст. Смоленск ОАО «Российские железные дороги»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12. ОГАУЗ «Смоленская областная стоматологическая поликлиника»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13. ОГБУЗ «Стоматологическая поликлиника № 1»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14. ОГБУЗ «Стоматологическая поликлиника № 3»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15. ОГБУЗ «Детская стоматологическая поликлиника»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16. ОГБУЗ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</w:t>
      </w:r>
      <w:r w:rsidRPr="00E30484">
        <w:rPr>
          <w:rFonts w:ascii="Times New Roman" w:eastAsia="Times New Roman" w:hAnsi="Times New Roman" w:cs="Times New Roman"/>
          <w:bCs/>
          <w:sz w:val="28"/>
        </w:rPr>
        <w:t>«Клиническая больница № 1»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17. ОГБУЗ «Клиническая больница скорой медицинской помощи»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18. ОГБУЗ «Станция скорой медицинской помощи»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19. ОГБУЗ «Детская клиническая больница»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20. ОГБУЗ «Консультативно – диагностическая поликлиника № 1»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21. ОГБУЗ «Поликлиника № 2»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22. ОГБУЗ «Поликлиника № 3»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23. ОГБУЗ «Поликлиника № 4»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24. ОГБУЗ «Поликлиника № 6»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25. ОГБУЗ «Поликлиника № 7»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26. ОГБУЗ «Поликлиника № 8»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27. СОГУ ГЦ «Вишенки»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 xml:space="preserve">28. СОГУ </w:t>
      </w:r>
      <w:proofErr w:type="gramStart"/>
      <w:r w:rsidRPr="00E30484">
        <w:rPr>
          <w:rFonts w:ascii="Times New Roman" w:eastAsia="Times New Roman" w:hAnsi="Times New Roman" w:cs="Times New Roman"/>
          <w:bCs/>
          <w:sz w:val="28"/>
        </w:rPr>
        <w:t>РЦ  для</w:t>
      </w:r>
      <w:proofErr w:type="gramEnd"/>
      <w:r w:rsidRPr="00E30484">
        <w:rPr>
          <w:rFonts w:ascii="Times New Roman" w:eastAsia="Times New Roman" w:hAnsi="Times New Roman" w:cs="Times New Roman"/>
          <w:bCs/>
          <w:sz w:val="28"/>
        </w:rPr>
        <w:t xml:space="preserve"> детей и подростков с ограниченными возможностями «Вишенки»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29.  ОАО «Смоленск – Фармация»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30.  ООО «Фармацевтическая компания «Теремок»</w:t>
      </w:r>
    </w:p>
    <w:p w:rsidR="00E30484" w:rsidRPr="00E30484" w:rsidRDefault="00E30484" w:rsidP="00E304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31.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 </w:t>
      </w:r>
      <w:r w:rsidRPr="00E30484">
        <w:rPr>
          <w:rFonts w:ascii="Times New Roman" w:eastAsia="MS Mincho" w:hAnsi="Times New Roman" w:cs="Times New Roman"/>
          <w:sz w:val="28"/>
          <w:szCs w:val="28"/>
        </w:rPr>
        <w:t>ФКУЗ «МСЧ МВД России по Смоленской области»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32. «ФГУ 421 ВГ МВО» Министерства обороны РФ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33. «УФСИН России» по Смоленской области</w:t>
      </w:r>
    </w:p>
    <w:p w:rsidR="00E30484" w:rsidRPr="00E30484" w:rsidRDefault="00E30484" w:rsidP="00F63BE9">
      <w:pPr>
        <w:tabs>
          <w:tab w:val="left" w:pos="9000"/>
        </w:tabs>
        <w:spacing w:after="0" w:line="360" w:lineRule="auto"/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34. «Управление Федеральной службы по надзору в сфере защиты прав потребителей и благополучия человека» по Смоленской области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35. ФГУЗ «Центр гигиены и эпидемиологии в Смоленской области»</w:t>
      </w:r>
    </w:p>
    <w:p w:rsidR="009F5D02" w:rsidRPr="007043BF" w:rsidRDefault="009F5D02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3B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учебном корпусе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имеется столовая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общей площадью 13,9 м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, на 60 посадочных мест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Материально-техническое обеспечение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в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ОГБ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ОУ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"Смоленский базовый медицинский колледж</w:t>
      </w:r>
      <w:r w:rsidR="002E17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К.С. Константиновой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соответствует требованиям ФГОС и располагает достаточной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материально-технической базой, обеспечивающей проведение всех видов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лабораторной, практической, дисциплинарной и междисциплинарной подготовки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студентов, предусмотренных учебным планом, и </w:t>
      </w:r>
      <w:proofErr w:type="gramStart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санитарно-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эпидемиологическим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нормам</w:t>
      </w:r>
      <w:proofErr w:type="gramEnd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правилам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противопожарной безопасности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A47" w:rsidRDefault="00105A4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BB2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ХАРАКТЕРИСТИКА СРЕДЫ 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КОЛЛЕДЖА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ОБЕСПЕЧИВАЮЩАЯ РАЗВИТИЕ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СОЦИАЛЬНО-ЛИЧНОСТНЫХ И ПРОФЕССИОНАЛЬНЫХ КАЧЕСТВ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</w:t>
      </w:r>
    </w:p>
    <w:p w:rsidR="005B1E5F" w:rsidRPr="00734338" w:rsidRDefault="00BB297A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формирует социокультурную среду, создает условия, необходимые для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всестороннего развития личности, способствует развитию социально-воспитательного компонента учебного процесса, включая развитие студенческого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самоуправления, участие обучающихся в работе общественных организаций,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спортивных и творческих клубов, научных студенческих обществ.</w:t>
      </w:r>
    </w:p>
    <w:p w:rsidR="00867A53" w:rsidRPr="00734338" w:rsidRDefault="005B1E5F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структурными подразделениями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4338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обеспечивающими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развитие общекультурных (социально-личностных) компетенций выпускников и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осуществляющими мероприятия в рамках воспитательной работы, </w:t>
      </w:r>
      <w:proofErr w:type="gram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являются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отделения</w:t>
      </w:r>
      <w:proofErr w:type="gram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также за осуществление воспитательной работы несут ответственность педагог-организатор и заместитель директора по учебно-воспитательной работе, кураторы групп.</w:t>
      </w:r>
    </w:p>
    <w:p w:rsidR="00867A53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функционирует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кураторов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который представляет собой главный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координационно-управленческий элемент системы воспитательной деятельности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 Прямое взаимодействие со студентами в рамках учебно-воспитательной работы осуществляется посредством института кураторства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академических групп.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Создано методическое сопровождение работы куратора –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журнал-</w:t>
      </w:r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невник куратора, анкета обучающегося, и т.д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азвивается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студенческое самоуправление. В структуру студенческого самоуправления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входит:  </w:t>
      </w:r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студенческий</w:t>
      </w:r>
      <w:proofErr w:type="gramEnd"/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совет.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обучающихся координируется Студенческим научным обществом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(СНО). Студенты принимают активное участие в научных олимпиадах и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конференциях разного уровня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конкурсах профессионального мастерства.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задачами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 воспитательной работы являются:</w:t>
      </w:r>
      <w:r w:rsid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студентов гражданской ответственности и правового сознания,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духовности и культуры, инициативности, самостоятельности, толерантности,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способности к успешной социализации в обществе, активной адаптации на рынке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труда.</w:t>
      </w:r>
    </w:p>
    <w:p w:rsidR="00B84074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Вопросы организации воспитательной работы отражены в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плане воспитательной работы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планах воспитательной работы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кураторов.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Внутри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колледжными</w:t>
      </w:r>
      <w:proofErr w:type="spell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локальными актами по воспитательной работе являются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приказы, положения,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планы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распоряжения, служебные записки и другие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регламентирующие воспитательную деятельность.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 воспитательной работы на год включает традиционные мероприятия,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учитывает возрастные и психологические особенности студентов, приоритеты в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молодежной политике, памятные даты истории страны и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предусматривает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цикл мероприятий по гражданско-патриотическому, культурно-нравственному,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профессионально-трудовому воспитанию студентов, социальной защите студентов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Воспитательная работа в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как через учебный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процесс, так и через </w:t>
      </w:r>
      <w:proofErr w:type="spell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внеучебную</w:t>
      </w:r>
      <w:proofErr w:type="spell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 студентов.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ОГБ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>П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ОУ "Смоленский базовый медицинский колледж</w:t>
      </w:r>
      <w:r w:rsidR="005B7240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имени К.С. Константиновой</w:t>
      </w:r>
      <w:r w:rsidR="005B7240" w:rsidRPr="00C13716">
        <w:rPr>
          <w:rFonts w:ascii="Times New Roman" w:hAnsi="Times New Roman" w:cs="Times New Roman"/>
          <w:bCs/>
          <w:color w:val="000000"/>
          <w:sz w:val="28"/>
          <w:szCs w:val="26"/>
        </w:rPr>
        <w:t>"</w:t>
      </w:r>
    </w:p>
    <w:p w:rsidR="005B1E5F" w:rsidRPr="00734338" w:rsidRDefault="00734338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оспитательная работа реализуется по следующим основным направлениям:</w:t>
      </w:r>
    </w:p>
    <w:p w:rsidR="00AA3133" w:rsidRPr="0001510C" w:rsidRDefault="00AA3133" w:rsidP="00AA3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Гражданско-правовое, патриотическое воспитание.</w:t>
      </w:r>
    </w:p>
    <w:p w:rsidR="00AA3133" w:rsidRPr="0001510C" w:rsidRDefault="00AA3133" w:rsidP="00AA3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Социально-профилактическое.</w:t>
      </w:r>
    </w:p>
    <w:p w:rsidR="00AA3133" w:rsidRPr="0001510C" w:rsidRDefault="00AA3133" w:rsidP="00AA3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Профессиональное воспитание.</w:t>
      </w:r>
    </w:p>
    <w:p w:rsidR="00AA3133" w:rsidRPr="0001510C" w:rsidRDefault="00AA3133" w:rsidP="00AA3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Культурно-досуговое направление.</w:t>
      </w:r>
    </w:p>
    <w:p w:rsidR="00AA3133" w:rsidRPr="0001510C" w:rsidRDefault="00AA3133" w:rsidP="00AA3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Физкультурно-</w:t>
      </w:r>
      <w:proofErr w:type="spellStart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оздаровительные</w:t>
      </w:r>
      <w:proofErr w:type="spellEnd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здоровьесберегающее</w:t>
      </w:r>
      <w:proofErr w:type="spellEnd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направление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ОБРАЗОВАТЕЛЬНЫЕ ТЕХНОЛОГИИ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реализации данной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оптимальном сочетании применяются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и инновационные методы и технологии обучения.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формы, методы и средства организации и проведения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процесса: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а) лекция; семинар; самостоятельная аудиторная работа; самостоятельная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внеаудиторная работа; консультация; реферат – направлены на теоретическую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подготовку;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б) лабораторное, практическое занятие; контрольная работа; курсовая работа;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дипломная работа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(выпускная квалификационная работа)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направлены на практическую подготовку.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 учебном процессе используются различные типы лекций: вводная,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мотивационная (возбуждающая интерес к осваиваемой дисциплине);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подготовительная (готовящая студента к более сложному материалу);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интегрирующая (дающая общий теоретический анализ предшествующего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материала); установочная (направляющая студентов к источникам информации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для дальнейшей самостоятельной работы).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структура лекционного материала направлены на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студента соответствующих компетенций и соотносится с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выбранными преподавателем методами контроля и оценкой их усвоения.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>Такая форма обучения как семинар с организацией обсуждения призвана</w:t>
      </w:r>
      <w:r w:rsidR="0040246F"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>активизировать работу студентов при освоении теоретического материала,</w:t>
      </w:r>
      <w:r w:rsidR="0040246F"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>изложенного на лекциях. Рекомендуется использовать семинарские занятия при</w:t>
      </w:r>
      <w:r w:rsidR="0040246F"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>освоении дисциплин гуманитарно-социально-экономического, математико-</w:t>
      </w:r>
      <w:r w:rsidR="0040246F"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>естественнонаучного циклов.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 выполняется студентами в читальн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зал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библиотеки, в учебных кабинетах (лабораториях), компьютерных классах, а также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в домашних условиях.</w:t>
      </w:r>
    </w:p>
    <w:p w:rsidR="005B1E5F" w:rsidRPr="00AC62CC" w:rsidRDefault="000A3B71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>иды самостоятельной работы студентов подкреплены учебно-методическим и информационным обеспечением, включающим учебники,</w:t>
      </w:r>
      <w:r w:rsidR="0040246F"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учебно-методические пособия, конспекты лекций, необходимое программное</w:t>
      </w:r>
      <w:r w:rsidR="0040246F"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обеспечение. Студенты имеют контролируемый доступ к оборудованию,</w:t>
      </w:r>
      <w:r w:rsidR="0040246F"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>приборам, базам данных, к ресурсу Интернет</w:t>
      </w:r>
      <w:r w:rsidR="005B1E5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получение студентом профессиональных консультаций или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помощи со стороны преподавателей.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Практическое освоение и закрепление теоретического материала,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изложенного на лекциях, осуществляется на лабораторных и практических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занятиях. 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Проводятся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практические занятия при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освоении профильных модулей профессионального цикла.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всех видов учебных занятий используются различные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формы контроля качества усвоения учебного материала: контрольные работы,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индивидуальное собеседование, тестирование, прием практических навыков,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зачет, дифференцированный зачет, экзамен, экзамен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(квалификационный)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, защита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курсовой или дипломной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(выпускной квалификационной)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работы.</w:t>
      </w:r>
    </w:p>
    <w:p w:rsidR="000A3B71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Инновационные методы направлены на повышение качества подготовки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путем развития у студентов творческих способностей и самостоятельности</w:t>
      </w:r>
      <w:r w:rsidR="000A3B7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A3B71" w:rsidRPr="00AC71F1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инновационных применяются:</w:t>
      </w:r>
    </w:p>
    <w:p w:rsidR="000A3B71" w:rsidRPr="00AC71F1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модульно-</w:t>
      </w:r>
      <w:proofErr w:type="spell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компетентностный</w:t>
      </w:r>
      <w:proofErr w:type="spell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подход;</w:t>
      </w:r>
    </w:p>
    <w:p w:rsidR="000A3B71" w:rsidRPr="00AC71F1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технологии личностно-ориентированного обучения;</w:t>
      </w:r>
    </w:p>
    <w:p w:rsidR="000A3B71" w:rsidRPr="00AC71F1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метод проектов;</w:t>
      </w:r>
    </w:p>
    <w:p w:rsidR="000A3B71" w:rsidRPr="00AC71F1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здоровьесберегающие</w:t>
      </w:r>
      <w:proofErr w:type="spell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технологии;</w:t>
      </w:r>
    </w:p>
    <w:p w:rsidR="000A3B71" w:rsidRPr="00AC71F1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-метод малых групп.</w:t>
      </w:r>
    </w:p>
    <w:p w:rsidR="000A3B71" w:rsidRPr="00AC71F1" w:rsidRDefault="000A3B71" w:rsidP="00F63B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преподавателями компьютерных презентаций в ходе занятий и студентами – для представления результатов самостоятельной и научно-исследовательской работы;</w:t>
      </w:r>
    </w:p>
    <w:p w:rsidR="000A3B71" w:rsidRPr="00AC71F1" w:rsidRDefault="000A3B71" w:rsidP="00F63B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компьютерного тестирования в ходе контроля знаний.</w:t>
      </w:r>
    </w:p>
    <w:p w:rsidR="000A3B71" w:rsidRPr="007043BF" w:rsidRDefault="000A3B71" w:rsidP="000A3B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246F" w:rsidRPr="007043BF" w:rsidRDefault="0040246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НОРМАТИВНО-МЕТОДИЧЕСКОЕ ОБЕСПЕЧЕНИЕ СИСТЕМЫ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КАЧЕСТВА ОСВОЕНИЯ ОБУЧАЮЩИМИСЯ </w:t>
      </w:r>
      <w:r w:rsidR="00F87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СПЕЦИАЛЬНОСТИ </w:t>
      </w:r>
      <w:r w:rsidR="00C06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3.33.02.01 ФАРМАЦИЯ</w:t>
      </w:r>
    </w:p>
    <w:p w:rsidR="005B1E5F" w:rsidRPr="007043BF" w:rsidRDefault="005B1E5F" w:rsidP="00F6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качества подготовки студентов в рамках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6222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33.02.01</w:t>
      </w:r>
      <w:r w:rsidR="002E18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Фармация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по следующей схеме:</w:t>
      </w:r>
    </w:p>
    <w:p w:rsidR="005B1E5F" w:rsidRPr="007043BF" w:rsidRDefault="005B1E5F" w:rsidP="00F6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текущая и промежуточная аттестация освоения содержания дисциплин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(модулей) и практик в семестре</w:t>
      </w:r>
      <w:r w:rsidR="005B7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(в соответствии с учебными планами специальности)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B1E5F" w:rsidRPr="007043BF" w:rsidRDefault="005B1E5F" w:rsidP="00F63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учебными планами специальности);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 определяющие порядок и содержание проведения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промежуточных и итоговых аттестаций, соответствуют требованиям ФГОС,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приказам, распоряжениям и рекомендациям М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инистерства образования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науки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РФ.</w:t>
      </w:r>
    </w:p>
    <w:p w:rsidR="000A3B71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 успеваемости и промежуточной аттестации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A3B71" w:rsidRPr="00D47833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текущего контроля успеваемости и промежуточной аттестации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ФГОС СПО для проведения текущего контроля успеваемости и промежуточной аттестации студентов на соответствие их персональных достижений поэтапным требованиям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 колледжем созданы  и постоянно обновляются фонды оценочных средств, включающие: контрольные вопросы и типовые задания для практических занятий, контрольных работ, зачетов и экзаменов (включая экзамены (квалификационные)); тесты и компьютерные тестирующие программы; примерную тематику курсовых работ/проектов, рефератов и т.п., а также иные формы контроля, позволяющие оценивать уровни образовательных достижений и степень сформированности компетенций.</w:t>
      </w:r>
    </w:p>
    <w:p w:rsidR="000A3B71" w:rsidRPr="00D47833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методическими рекомендациями по заполнению макета фонда оценочных средств для проведения промежуточной аттестации в рамках освоения </w:t>
      </w:r>
      <w:r w:rsidR="00F87BB8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СПО материалы текущей и промежуточной аттестации разрабатываются предметными цикловыми (методическими) комиссиями, ответственными за реализацию соответствующей дисциплины (модуля) утверждаются профильными цикловыми методическими комиссиями и являются неотъемлемой частью учебно-методического комплекса по дисциплине (модулю). Пересмотр материалов текущей и промежуточной аттестации проводится ежегодно.</w:t>
      </w:r>
    </w:p>
    <w:p w:rsidR="000A3B71" w:rsidRPr="007043BF" w:rsidRDefault="000A3B71" w:rsidP="000A3B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 Фонды оценочных средств для проведения итоговой государственной аттестации.</w:t>
      </w:r>
    </w:p>
    <w:p w:rsidR="000A3B71" w:rsidRPr="00D47833" w:rsidRDefault="000A3B71" w:rsidP="000A3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итоговой государственной аттестации разрабатываются в соответствии с положением об организации выполнения и выпускной квалификационной работы, утвержденным Советом колледжа 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№1 от 14.10.2013г.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, и включают темы в</w:t>
      </w:r>
      <w:bookmarkStart w:id="3" w:name="_GoBack"/>
      <w:bookmarkEnd w:id="3"/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ыпускных квалификационных работ и требования к ним.</w:t>
      </w:r>
    </w:p>
    <w:sectPr w:rsidR="000A3B71" w:rsidRPr="00D47833" w:rsidSect="005B1E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4E"/>
    <w:multiLevelType w:val="hybridMultilevel"/>
    <w:tmpl w:val="43A6C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94299"/>
    <w:multiLevelType w:val="hybridMultilevel"/>
    <w:tmpl w:val="4F30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0D88"/>
    <w:multiLevelType w:val="hybridMultilevel"/>
    <w:tmpl w:val="866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6B37"/>
    <w:multiLevelType w:val="multilevel"/>
    <w:tmpl w:val="C66A8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7247B55"/>
    <w:multiLevelType w:val="hybridMultilevel"/>
    <w:tmpl w:val="844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B26B6"/>
    <w:multiLevelType w:val="hybridMultilevel"/>
    <w:tmpl w:val="A53E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F"/>
    <w:rsid w:val="00001F47"/>
    <w:rsid w:val="00020692"/>
    <w:rsid w:val="000406E6"/>
    <w:rsid w:val="000A3B71"/>
    <w:rsid w:val="000A5841"/>
    <w:rsid w:val="000C0A27"/>
    <w:rsid w:val="000F780C"/>
    <w:rsid w:val="00100EE1"/>
    <w:rsid w:val="00105A47"/>
    <w:rsid w:val="00126185"/>
    <w:rsid w:val="001716E5"/>
    <w:rsid w:val="002053B4"/>
    <w:rsid w:val="00292A96"/>
    <w:rsid w:val="002E1760"/>
    <w:rsid w:val="002E180D"/>
    <w:rsid w:val="00336BDC"/>
    <w:rsid w:val="003421A3"/>
    <w:rsid w:val="003545AC"/>
    <w:rsid w:val="00361D72"/>
    <w:rsid w:val="003A24A4"/>
    <w:rsid w:val="003D5997"/>
    <w:rsid w:val="0040246F"/>
    <w:rsid w:val="00461257"/>
    <w:rsid w:val="00463AF9"/>
    <w:rsid w:val="00484179"/>
    <w:rsid w:val="004A08F4"/>
    <w:rsid w:val="004A2610"/>
    <w:rsid w:val="004D69DA"/>
    <w:rsid w:val="004F730D"/>
    <w:rsid w:val="005950DD"/>
    <w:rsid w:val="005B1E5F"/>
    <w:rsid w:val="005B45CC"/>
    <w:rsid w:val="005B7240"/>
    <w:rsid w:val="005D140D"/>
    <w:rsid w:val="00627840"/>
    <w:rsid w:val="00650F33"/>
    <w:rsid w:val="00667083"/>
    <w:rsid w:val="006B4572"/>
    <w:rsid w:val="006C1ADC"/>
    <w:rsid w:val="006E0FC2"/>
    <w:rsid w:val="006E3DB0"/>
    <w:rsid w:val="007043BF"/>
    <w:rsid w:val="00734338"/>
    <w:rsid w:val="00806B38"/>
    <w:rsid w:val="00827E43"/>
    <w:rsid w:val="00843A13"/>
    <w:rsid w:val="008533B9"/>
    <w:rsid w:val="00867A53"/>
    <w:rsid w:val="00872A9D"/>
    <w:rsid w:val="008F18DF"/>
    <w:rsid w:val="00940E02"/>
    <w:rsid w:val="00981CDF"/>
    <w:rsid w:val="00982278"/>
    <w:rsid w:val="009E4329"/>
    <w:rsid w:val="009F5D02"/>
    <w:rsid w:val="00A16266"/>
    <w:rsid w:val="00A25B61"/>
    <w:rsid w:val="00A27179"/>
    <w:rsid w:val="00A35085"/>
    <w:rsid w:val="00AA3133"/>
    <w:rsid w:val="00AC62CC"/>
    <w:rsid w:val="00B06891"/>
    <w:rsid w:val="00B23BAE"/>
    <w:rsid w:val="00B44AFB"/>
    <w:rsid w:val="00B603FD"/>
    <w:rsid w:val="00B72A84"/>
    <w:rsid w:val="00B84074"/>
    <w:rsid w:val="00B9773E"/>
    <w:rsid w:val="00BB297A"/>
    <w:rsid w:val="00C06222"/>
    <w:rsid w:val="00C73BC5"/>
    <w:rsid w:val="00CA12D6"/>
    <w:rsid w:val="00CA6FC3"/>
    <w:rsid w:val="00CE2C54"/>
    <w:rsid w:val="00D17093"/>
    <w:rsid w:val="00D64443"/>
    <w:rsid w:val="00D8058F"/>
    <w:rsid w:val="00E30484"/>
    <w:rsid w:val="00E86B0A"/>
    <w:rsid w:val="00F522D6"/>
    <w:rsid w:val="00F63BE9"/>
    <w:rsid w:val="00F85486"/>
    <w:rsid w:val="00F8620A"/>
    <w:rsid w:val="00F87BB8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E956C-B448-4FDC-B858-7A2CB8EC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E5"/>
    <w:rPr>
      <w:color w:val="0000FF"/>
      <w:u w:val="single"/>
    </w:rPr>
  </w:style>
  <w:style w:type="paragraph" w:styleId="2">
    <w:name w:val="List 2"/>
    <w:basedOn w:val="a"/>
    <w:rsid w:val="00940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8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3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6B4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B45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">
    <w:name w:val="b"/>
    <w:basedOn w:val="a0"/>
    <w:rsid w:val="002053B4"/>
  </w:style>
  <w:style w:type="character" w:customStyle="1" w:styleId="blk">
    <w:name w:val="blk"/>
    <w:basedOn w:val="a0"/>
    <w:rsid w:val="0085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medcoll2013" TargetMode="External"/><Relationship Id="rId3" Type="http://schemas.openxmlformats.org/officeDocument/2006/relationships/styles" Target="styles.xml"/><Relationship Id="rId7" Type="http://schemas.openxmlformats.org/officeDocument/2006/relationships/hyperlink" Target="http://sbm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433F-8FEA-4FED-9309-07297AB3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47</Pages>
  <Words>8593</Words>
  <Characters>48985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2017-09-22T12:23:00Z</cp:lastPrinted>
  <dcterms:created xsi:type="dcterms:W3CDTF">2017-09-12T07:23:00Z</dcterms:created>
  <dcterms:modified xsi:type="dcterms:W3CDTF">2017-09-22T12:28:00Z</dcterms:modified>
</cp:coreProperties>
</file>